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896" w:rsidRPr="00D37CBD" w:rsidRDefault="005D5896" w:rsidP="00BB2528">
      <w:pPr>
        <w:pStyle w:val="NormalWeb"/>
        <w:shd w:val="clear" w:color="auto" w:fill="FFFFFF"/>
        <w:bidi/>
        <w:spacing w:before="0" w:beforeAutospacing="0" w:after="0" w:afterAutospacing="0"/>
        <w:jc w:val="both"/>
        <w:textAlignment w:val="top"/>
        <w:rPr>
          <w:rFonts w:ascii="Georgia" w:hAnsi="Georgia" w:cs="B Nazanin"/>
          <w:b/>
          <w:bCs/>
          <w:color w:val="1E303E"/>
          <w:sz w:val="28"/>
          <w:szCs w:val="28"/>
          <w:rtl/>
        </w:rPr>
      </w:pPr>
      <w:r w:rsidRPr="00D37CBD">
        <w:rPr>
          <w:rFonts w:ascii="Georgia" w:hAnsi="Georgia" w:cs="B Nazanin" w:hint="cs"/>
          <w:b/>
          <w:bCs/>
          <w:color w:val="1E303E"/>
          <w:sz w:val="28"/>
          <w:szCs w:val="28"/>
          <w:rtl/>
        </w:rPr>
        <w:t>چکیده :</w:t>
      </w:r>
    </w:p>
    <w:p w:rsidR="00D83234" w:rsidRDefault="007A317A" w:rsidP="00BB2528">
      <w:pPr>
        <w:bidi/>
        <w:spacing w:line="240" w:lineRule="auto"/>
        <w:jc w:val="both"/>
        <w:rPr>
          <w:rFonts w:cs="B Nazanin"/>
          <w:sz w:val="28"/>
          <w:szCs w:val="28"/>
          <w:rtl/>
          <w:lang w:bidi="fa-IR"/>
        </w:rPr>
      </w:pPr>
      <w:r>
        <w:rPr>
          <w:rFonts w:cs="B Nazanin" w:hint="cs"/>
          <w:sz w:val="28"/>
          <w:szCs w:val="28"/>
          <w:rtl/>
          <w:lang w:bidi="fa-IR"/>
        </w:rPr>
        <w:t xml:space="preserve">ریشه نظری تکوین اتحادیه اقتصادی اورآسیا را بایستی در پیشنهاد نورسلطان نظر بایف، رئیس جمهور قزاقستان در سال 1994 در خصوص ایجاد بلوک تجاری منطقه ای جستجو کرد.پس از طرح این پیشنهاد در سال 2000 پنج کشور بلاروس </w:t>
      </w:r>
      <w:r>
        <w:rPr>
          <w:rFonts w:ascii="Times New Roman" w:hAnsi="Times New Roman" w:cs="Times New Roman" w:hint="cs"/>
          <w:sz w:val="28"/>
          <w:szCs w:val="28"/>
          <w:rtl/>
          <w:lang w:bidi="fa-IR"/>
        </w:rPr>
        <w:t>–</w:t>
      </w:r>
      <w:r>
        <w:rPr>
          <w:rFonts w:cs="B Nazanin" w:hint="cs"/>
          <w:sz w:val="28"/>
          <w:szCs w:val="28"/>
          <w:rtl/>
          <w:lang w:bidi="fa-IR"/>
        </w:rPr>
        <w:t xml:space="preserve"> قزاقستان </w:t>
      </w:r>
      <w:r>
        <w:rPr>
          <w:rFonts w:ascii="Times New Roman" w:hAnsi="Times New Roman" w:cs="Times New Roman" w:hint="cs"/>
          <w:sz w:val="28"/>
          <w:szCs w:val="28"/>
          <w:rtl/>
          <w:lang w:bidi="fa-IR"/>
        </w:rPr>
        <w:t>–</w:t>
      </w:r>
      <w:r>
        <w:rPr>
          <w:rFonts w:cs="B Nazanin" w:hint="cs"/>
          <w:sz w:val="28"/>
          <w:szCs w:val="28"/>
          <w:rtl/>
          <w:lang w:bidi="fa-IR"/>
        </w:rPr>
        <w:t xml:space="preserve">روسیه </w:t>
      </w:r>
      <w:r>
        <w:rPr>
          <w:rFonts w:ascii="Times New Roman" w:hAnsi="Times New Roman" w:cs="Times New Roman" w:hint="cs"/>
          <w:sz w:val="28"/>
          <w:szCs w:val="28"/>
          <w:rtl/>
          <w:lang w:bidi="fa-IR"/>
        </w:rPr>
        <w:t>–</w:t>
      </w:r>
      <w:r>
        <w:rPr>
          <w:rFonts w:cs="B Nazanin" w:hint="cs"/>
          <w:sz w:val="28"/>
          <w:szCs w:val="28"/>
          <w:rtl/>
          <w:lang w:bidi="fa-IR"/>
        </w:rPr>
        <w:t>قرقیزستان و تاجیکستان جامعه اقتصادی اوراسیا را با هدف ایجاد بازار مشترک برای کشورهای عضو تشکیل دادند.در سال 2006 کشور ازبکستان نیز به این اتحادیه پیوست.اتحادیه اقتصادی اوراسیا فعالیت خود را رسما از ابتدای سال 2015 با شش کشور عضو آغاز کرد.جمهوری اسلامی ایران در سال 1395 پیشنهاد عضویت در این اتحادیه را به کشورهای عضو مطرح نمود، که پس از 2 سال مذاکرات فشرده در اردیبهشت 1397 عضویت ایران مورد پذیرش از طرف کشورهای عضو واقع شد.در پنجم آبان 1398 بر اساس موافقت نامه موقت (3 ساله) تجارت ترجیحی بین ایران و کشورهای عضو اتحادیه با تعیین تعرفه ترجیحی 862 قلم کالا همکاری ایران با کشورهای عضو اتحادیه آغاز گردید.</w:t>
      </w:r>
    </w:p>
    <w:p w:rsidR="007A317A" w:rsidRDefault="007A317A" w:rsidP="007A317A">
      <w:pPr>
        <w:bidi/>
        <w:spacing w:line="240" w:lineRule="auto"/>
        <w:jc w:val="both"/>
        <w:rPr>
          <w:rFonts w:cs="B Nazanin"/>
          <w:sz w:val="28"/>
          <w:szCs w:val="28"/>
          <w:rtl/>
          <w:lang w:bidi="fa-IR"/>
        </w:rPr>
      </w:pPr>
      <w:r>
        <w:rPr>
          <w:rFonts w:cs="B Nazanin" w:hint="cs"/>
          <w:sz w:val="28"/>
          <w:szCs w:val="28"/>
          <w:rtl/>
          <w:lang w:bidi="fa-IR"/>
        </w:rPr>
        <w:t>این مقاله با استفاده از روش جمع آوری اطلاعات مورد نیاز برای نگارش از طریق بررسی برخی منابع نگاشته شده در قالب کتاب و مقاله راجع به اتحادیه اقتصادی اوراسیا،</w:t>
      </w:r>
      <w:r w:rsidR="00266FC2">
        <w:rPr>
          <w:rFonts w:cs="B Nazanin" w:hint="cs"/>
          <w:sz w:val="28"/>
          <w:szCs w:val="28"/>
          <w:rtl/>
          <w:lang w:bidi="fa-IR"/>
        </w:rPr>
        <w:t>چشم انداز همکاری ایران و اتحادیه اوراسیا،</w:t>
      </w:r>
      <w:r w:rsidR="00E308C0">
        <w:rPr>
          <w:rFonts w:cs="B Nazanin" w:hint="cs"/>
          <w:sz w:val="28"/>
          <w:szCs w:val="28"/>
          <w:rtl/>
          <w:lang w:bidi="fa-IR"/>
        </w:rPr>
        <w:t xml:space="preserve"> فرصت های عضویت ایران در اتحادیه اوراسیا،اتحادیه اقتصادی اوراسیا پل ارتباطی به خلیج فارس،توافقنامه تجارت ترجیحی ایران و اتحادیه اقتصادی،ارزیابی تراز اقلام امتیازی توافقنامه ایجاد ترتیبات تجارت آزاد بین ایران و اتحادیه اقتصادی اورآسیا</w:t>
      </w:r>
      <w:r w:rsidR="00D824E6">
        <w:rPr>
          <w:rFonts w:cs="B Nazanin" w:hint="cs"/>
          <w:sz w:val="28"/>
          <w:szCs w:val="28"/>
          <w:rtl/>
          <w:lang w:bidi="fa-IR"/>
        </w:rPr>
        <w:t xml:space="preserve"> بدنبال پاسخ به این سئوال است که پیوستن کشورمان به اتحادیه اقتصادی اوراسیا چه تاثیری در تخفیف آثار تحریم های بین المللی علیه ایران دارد؟و فرضیه پژوهش این است که پیوستن به این اتحادیه می تواند باعث ایجاد توسعه روابط اقتصادی ایران با کشورهای عضو شود ، و بازار </w:t>
      </w:r>
      <w:r w:rsidR="00116CF0">
        <w:rPr>
          <w:rFonts w:cs="B Nazanin" w:hint="cs"/>
          <w:sz w:val="28"/>
          <w:szCs w:val="28"/>
          <w:rtl/>
          <w:lang w:bidi="fa-IR"/>
        </w:rPr>
        <w:t>180 میلیون نفری را برای ایران بگشاید که این بازار، چه به لحاظ ایجاد عرصه صادرات و چه به لحاظ واردات کالا باعث می شود فضای واحد اقتصادی، توسعه بازار مشترک و دستیابی به حرکت آزاد کالا و خدمات را برای کشورمان فراهم آورده و با انجام هماهنگی و ترتیبات لازم با کشورهای عضو، با عث کم اثر شدن تحریم های بین المللی در عمل گردد.</w:t>
      </w:r>
    </w:p>
    <w:p w:rsidR="00116CF0" w:rsidRDefault="00116CF0" w:rsidP="00116CF0">
      <w:pPr>
        <w:bidi/>
        <w:spacing w:line="240" w:lineRule="auto"/>
        <w:jc w:val="both"/>
        <w:rPr>
          <w:rFonts w:cs="B Nazanin"/>
          <w:sz w:val="28"/>
          <w:szCs w:val="28"/>
          <w:rtl/>
          <w:lang w:bidi="fa-IR"/>
        </w:rPr>
      </w:pPr>
      <w:r>
        <w:rPr>
          <w:rFonts w:cs="B Nazanin" w:hint="cs"/>
          <w:sz w:val="28"/>
          <w:szCs w:val="28"/>
          <w:rtl/>
          <w:lang w:bidi="fa-IR"/>
        </w:rPr>
        <w:t>در شرایط فعلی و با وجود تحریم ها امضاء و اجرایی شدن چنین قراردادی با پنج کشور اوراسیا که روسیه یکی از مهم ترین آنها محسوب می شود ، منافع سیاسی بسیاری برای ایران به همراه داشته است.در شرایط فعلی با توجه به سیاست فشار حداکثری آمریکا هر کشوری حاضر به همکاری های اقتصادی با ایران نیست، ایران درهمین وضعیت توانست با اتحادیه اقتصادی اوراسیا ، موافقت نامه ای را امضاء کند و آن را به اجرا برساند که در مجموعه اقتصاد خارجی کشور ، اتفاق خوبی می تواند باشد.</w:t>
      </w:r>
    </w:p>
    <w:p w:rsidR="00116CF0" w:rsidRDefault="00116CF0" w:rsidP="00116CF0">
      <w:pPr>
        <w:bidi/>
        <w:spacing w:line="240" w:lineRule="auto"/>
        <w:jc w:val="both"/>
        <w:rPr>
          <w:rFonts w:cs="B Nazanin"/>
          <w:sz w:val="28"/>
          <w:szCs w:val="28"/>
          <w:rtl/>
          <w:lang w:bidi="fa-IR"/>
        </w:rPr>
      </w:pPr>
    </w:p>
    <w:p w:rsidR="00D83234" w:rsidRPr="00763825" w:rsidRDefault="00D83234" w:rsidP="00AF245B">
      <w:pPr>
        <w:bidi/>
        <w:spacing w:line="240" w:lineRule="auto"/>
        <w:jc w:val="both"/>
        <w:rPr>
          <w:rFonts w:cs="B Nazanin"/>
          <w:b/>
          <w:bCs/>
          <w:sz w:val="24"/>
          <w:szCs w:val="24"/>
          <w:lang w:bidi="fa-IR"/>
        </w:rPr>
      </w:pPr>
      <w:r w:rsidRPr="00763825">
        <w:rPr>
          <w:rFonts w:cs="B Nazanin" w:hint="cs"/>
          <w:sz w:val="28"/>
          <w:szCs w:val="28"/>
          <w:rtl/>
          <w:lang w:bidi="fa-IR"/>
        </w:rPr>
        <w:t>واژگان کلیدی:</w:t>
      </w:r>
      <w:r w:rsidRPr="00763825">
        <w:rPr>
          <w:rFonts w:cs="B Nazanin" w:hint="cs"/>
          <w:sz w:val="24"/>
          <w:szCs w:val="24"/>
          <w:rtl/>
          <w:lang w:bidi="fa-IR"/>
        </w:rPr>
        <w:t xml:space="preserve"> </w:t>
      </w:r>
      <w:r w:rsidR="00116CF0" w:rsidRPr="00763825">
        <w:rPr>
          <w:rFonts w:cs="B Nazanin" w:hint="cs"/>
          <w:sz w:val="26"/>
          <w:szCs w:val="26"/>
          <w:rtl/>
          <w:lang w:bidi="fa-IR"/>
        </w:rPr>
        <w:t>اتحادیه اقتصادی اوراسیا، تحریم ها، ایران، روسیه</w:t>
      </w:r>
      <w:r w:rsidR="00763825" w:rsidRPr="00763825">
        <w:rPr>
          <w:rFonts w:cs="B Nazanin" w:hint="cs"/>
          <w:sz w:val="26"/>
          <w:szCs w:val="26"/>
          <w:rtl/>
          <w:lang w:bidi="fa-IR"/>
        </w:rPr>
        <w:t xml:space="preserve">،توافقنامه تجارت ترجیحی </w:t>
      </w:r>
    </w:p>
    <w:p w:rsidR="00116CF0" w:rsidRDefault="00116CF0" w:rsidP="00BB2528">
      <w:pPr>
        <w:pStyle w:val="NormalWeb"/>
        <w:shd w:val="clear" w:color="auto" w:fill="FFFFFF"/>
        <w:bidi/>
        <w:spacing w:before="0" w:beforeAutospacing="0" w:after="0" w:afterAutospacing="0"/>
        <w:jc w:val="both"/>
        <w:textAlignment w:val="top"/>
        <w:rPr>
          <w:rFonts w:ascii="Georgia" w:hAnsi="Georgia" w:cs="B Nazanin"/>
          <w:b/>
          <w:bCs/>
          <w:color w:val="1E303E"/>
          <w:sz w:val="28"/>
          <w:szCs w:val="28"/>
          <w:rtl/>
        </w:rPr>
      </w:pPr>
    </w:p>
    <w:p w:rsidR="00690970" w:rsidRPr="00D37CBD" w:rsidRDefault="007300A4" w:rsidP="00116CF0">
      <w:pPr>
        <w:pStyle w:val="NormalWeb"/>
        <w:shd w:val="clear" w:color="auto" w:fill="FFFFFF"/>
        <w:bidi/>
        <w:spacing w:before="0" w:beforeAutospacing="0" w:after="0" w:afterAutospacing="0"/>
        <w:jc w:val="both"/>
        <w:textAlignment w:val="top"/>
        <w:rPr>
          <w:rFonts w:ascii="Georgia" w:hAnsi="Georgia" w:cs="B Nazanin"/>
          <w:b/>
          <w:bCs/>
          <w:color w:val="1E303E"/>
          <w:sz w:val="28"/>
          <w:szCs w:val="28"/>
          <w:rtl/>
        </w:rPr>
      </w:pPr>
      <w:r w:rsidRPr="00D37CBD">
        <w:rPr>
          <w:rFonts w:ascii="Georgia" w:hAnsi="Georgia" w:cs="B Nazanin" w:hint="cs"/>
          <w:b/>
          <w:bCs/>
          <w:color w:val="1E303E"/>
          <w:sz w:val="28"/>
          <w:szCs w:val="28"/>
          <w:rtl/>
        </w:rPr>
        <w:t>مقدمه:</w:t>
      </w:r>
    </w:p>
    <w:p w:rsidR="00302CEE" w:rsidRDefault="00302CEE" w:rsidP="00302CEE">
      <w:pPr>
        <w:pStyle w:val="NormalWeb"/>
        <w:shd w:val="clear" w:color="auto" w:fill="FFFFFF"/>
        <w:bidi/>
        <w:spacing w:before="0" w:beforeAutospacing="0" w:after="0" w:afterAutospacing="0"/>
        <w:jc w:val="both"/>
        <w:textAlignment w:val="top"/>
        <w:rPr>
          <w:rFonts w:ascii="Georgia" w:hAnsi="Georgia" w:cs="B Nazanin"/>
          <w:color w:val="1E303E"/>
          <w:sz w:val="28"/>
          <w:szCs w:val="28"/>
        </w:rPr>
      </w:pPr>
      <w:r>
        <w:rPr>
          <w:rFonts w:ascii="Georgia" w:hAnsi="Georgia" w:cs="B Nazanin" w:hint="cs"/>
          <w:color w:val="1E303E"/>
          <w:sz w:val="28"/>
          <w:szCs w:val="28"/>
          <w:rtl/>
        </w:rPr>
        <w:t xml:space="preserve">بعد از جنگ سرد ، گرایش به سوی منطقه گرایی در مناطق گوناگون جهان بیشتر شده است .آسیای مرکزی از </w:t>
      </w:r>
    </w:p>
    <w:p w:rsidR="00B112BC" w:rsidRDefault="00302CEE" w:rsidP="001E3C4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r>
        <w:rPr>
          <w:rFonts w:ascii="Georgia" w:hAnsi="Georgia" w:cs="B Nazanin" w:hint="cs"/>
          <w:color w:val="1E303E"/>
          <w:sz w:val="28"/>
          <w:szCs w:val="28"/>
          <w:rtl/>
        </w:rPr>
        <w:t>مناطق ژئواستراتژیک است که همواره در کانون توجه کشورهای مختلف بوده است.در ا</w:t>
      </w:r>
      <w:r w:rsidR="001E3C48">
        <w:rPr>
          <w:rFonts w:ascii="Georgia" w:hAnsi="Georgia" w:cs="B Nazanin" w:hint="cs"/>
          <w:color w:val="1E303E"/>
          <w:sz w:val="28"/>
          <w:szCs w:val="28"/>
          <w:rtl/>
        </w:rPr>
        <w:t xml:space="preserve">ین منطقه اتحادیه اقتصادی اوراسیایی </w:t>
      </w:r>
      <w:r w:rsidR="001E3C48" w:rsidRPr="00410985">
        <w:rPr>
          <w:rFonts w:ascii="Georgia" w:hAnsi="Georgia" w:cs="B Nazanin" w:hint="cs"/>
          <w:color w:val="FF0000"/>
          <w:sz w:val="20"/>
          <w:szCs w:val="20"/>
          <w:rtl/>
        </w:rPr>
        <w:t>1</w:t>
      </w:r>
      <w:r w:rsidR="001E3C48">
        <w:rPr>
          <w:rFonts w:ascii="Georgia" w:hAnsi="Georgia" w:cs="B Nazanin" w:hint="cs"/>
          <w:color w:val="1E303E"/>
          <w:sz w:val="20"/>
          <w:szCs w:val="20"/>
          <w:rtl/>
        </w:rPr>
        <w:t xml:space="preserve"> </w:t>
      </w:r>
      <w:r w:rsidR="001E3C48">
        <w:rPr>
          <w:rFonts w:ascii="Georgia" w:hAnsi="Georgia" w:cs="B Nazanin" w:hint="cs"/>
          <w:color w:val="1E303E"/>
          <w:sz w:val="28"/>
          <w:szCs w:val="28"/>
          <w:rtl/>
        </w:rPr>
        <w:t>ظرفیت خوب و مناسبی برای ارتقاء سطح اقتصادی کشورهای این منطقه دارد که سیاست خارجی ایران می تواند از این ظرفیت ها در راستای منافع ملی خود بهره ببرد.</w:t>
      </w:r>
    </w:p>
    <w:p w:rsidR="001E3C48" w:rsidRDefault="001E3C48" w:rsidP="001E3C4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r>
        <w:rPr>
          <w:rFonts w:ascii="Georgia" w:hAnsi="Georgia" w:cs="B Nazanin" w:hint="cs"/>
          <w:color w:val="1E303E"/>
          <w:sz w:val="28"/>
          <w:szCs w:val="28"/>
          <w:rtl/>
        </w:rPr>
        <w:t>در گذشته برخی بر این نظرند که همگرایی با این اتحادیه می تواند، چالش هایی را برای ایران به همراه داشته و زمینه  فرصت طلبی روسیه را فراهم آورد.در نتیجه با افزایش نفوذ سیاسی و اقتصادی روسیه در منطقه، ایران هرچه بیشتر گرفتار قدرت روسیه شود.در مقابل طی سال های اخیر، دید گاهی قوی در میان نخبگان حاکم جمهوری اسلامی ایران شکل گرفته که نظام بین الملل ، تحولات منطقه ای و سیاست خارجی جمهوری اسلامی ایران سه موضوع جدا از هم نیستند، بلکه سه لایه متفاوت از یک تحلیل واحد و جامع را تشکیل می دهند.</w:t>
      </w:r>
    </w:p>
    <w:p w:rsidR="002C0F63" w:rsidRDefault="002C0F63" w:rsidP="002C0F63">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r>
        <w:rPr>
          <w:rFonts w:ascii="Georgia" w:hAnsi="Georgia" w:cs="B Nazanin" w:hint="cs"/>
          <w:color w:val="1E303E"/>
          <w:sz w:val="28"/>
          <w:szCs w:val="28"/>
          <w:rtl/>
        </w:rPr>
        <w:t xml:space="preserve">لذا یک روش مناسب برای توسعه اقتصادی کشور، با توجه به تضادهای موجود بین ایران و غرب، تقویت اتصال منطقه ای و همگرایی اقتصادی در حوزه همسایگی است .در این راستا ایجاد آرامش روانی در فضای اقتصادی ایران می تواند به زمینه سازی توسعه روابط اقتصادی و تسهیل در تجارت خارجی منطقه ای منجر شود.ارتقاء همکاری های منطقه ای در حوزه های تجاری </w:t>
      </w:r>
      <w:r>
        <w:rPr>
          <w:rFonts w:hint="cs"/>
          <w:color w:val="1E303E"/>
          <w:sz w:val="28"/>
          <w:szCs w:val="28"/>
          <w:rtl/>
        </w:rPr>
        <w:t>–</w:t>
      </w:r>
      <w:r>
        <w:rPr>
          <w:rFonts w:ascii="Georgia" w:hAnsi="Georgia" w:cs="B Nazanin" w:hint="cs"/>
          <w:color w:val="1E303E"/>
          <w:sz w:val="28"/>
          <w:szCs w:val="28"/>
          <w:rtl/>
        </w:rPr>
        <w:t xml:space="preserve"> اقتصادی و امنیتی به ویژه در جهت توسعه اقتصادی پایدار نیازمند همکاری های اقتصادی منطقه ای ایران است.</w:t>
      </w:r>
    </w:p>
    <w:p w:rsidR="002C0F63" w:rsidRDefault="002C0F63" w:rsidP="002C0F63">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r>
        <w:rPr>
          <w:rFonts w:ascii="Georgia" w:hAnsi="Georgia" w:cs="B Nazanin" w:hint="cs"/>
          <w:color w:val="1E303E"/>
          <w:sz w:val="28"/>
          <w:szCs w:val="28"/>
          <w:rtl/>
        </w:rPr>
        <w:t>با همین منطق ، اتحادیه اقتصادی اوراسیایی به دلیل سابقه ارتباطات فرهنگی و اهمیت ژئو پلیتیک ، عمل گرایانه و اقتصاد محور، توجه ویژه ای را به گسترش روابط اقتصادی با کشورهای عضو این اتحادیه داشته اند. این امر زمانی بیشتر نمود می یابد که همگرایی اقتصادی در سطح جهانی، منطقه ای و زیر منطقه ای یک ابتکار مهم برای دستیابی به توسعه اقتصادی تلقی می شود و تشکیل اتحادیه اقتصادی اوراسیایی به عنوان حرکتی برای توسعه و موفقیت بهتر اقتصادی در بین کشورهای منتخب پس از فروپاشی اتحاد جماهیر شوروی دیده می شود.</w:t>
      </w:r>
    </w:p>
    <w:p w:rsidR="00410985" w:rsidRDefault="00F543BE" w:rsidP="00F543BE">
      <w:pPr>
        <w:pStyle w:val="NormalWeb"/>
        <w:shd w:val="clear" w:color="auto" w:fill="FFFFFF"/>
        <w:bidi/>
        <w:spacing w:before="0" w:beforeAutospacing="0" w:after="0" w:afterAutospacing="0"/>
        <w:jc w:val="both"/>
        <w:textAlignment w:val="top"/>
        <w:rPr>
          <w:rFonts w:ascii="Georgia" w:hAnsi="Georgia" w:cs="B Nazanin"/>
          <w:color w:val="000000" w:themeColor="text1"/>
          <w:sz w:val="28"/>
          <w:szCs w:val="28"/>
          <w:rtl/>
        </w:rPr>
      </w:pPr>
      <w:r>
        <w:rPr>
          <w:rFonts w:ascii="Georgia" w:hAnsi="Georgia" w:cs="B Nazanin" w:hint="cs"/>
          <w:color w:val="1E303E"/>
          <w:sz w:val="28"/>
          <w:szCs w:val="28"/>
          <w:rtl/>
        </w:rPr>
        <w:t>در همین چارچوب با توجه به اهداف اعلامی اتحادیه اقتصادی اوراسیایی و تاکید روسیه بر ایجاد اوراسیای بزرگ</w:t>
      </w:r>
      <w:r w:rsidR="00410985" w:rsidRPr="00410985">
        <w:rPr>
          <w:rFonts w:ascii="Georgia" w:hAnsi="Georgia" w:cs="B Nazanin" w:hint="cs"/>
          <w:color w:val="FF0000"/>
          <w:sz w:val="18"/>
          <w:szCs w:val="18"/>
          <w:rtl/>
        </w:rPr>
        <w:t>2</w:t>
      </w:r>
      <w:r>
        <w:rPr>
          <w:rFonts w:ascii="Georgia" w:hAnsi="Georgia" w:cs="B Nazanin" w:hint="cs"/>
          <w:color w:val="1E303E"/>
          <w:sz w:val="28"/>
          <w:szCs w:val="28"/>
          <w:rtl/>
        </w:rPr>
        <w:t xml:space="preserve"> به عنوان مرکز جدید توسعه اقتصادی از طریق </w:t>
      </w:r>
      <w:r w:rsidR="00410985">
        <w:rPr>
          <w:rFonts w:ascii="Georgia" w:hAnsi="Georgia" w:cs="B Nazanin" w:hint="cs"/>
          <w:color w:val="1E303E"/>
          <w:sz w:val="28"/>
          <w:szCs w:val="28"/>
          <w:rtl/>
        </w:rPr>
        <w:t xml:space="preserve">مشارکت و همکاری با سایر کشورها، جمهوری اسلامی ایران، موضوع امضای موافقتنامه تجارت ترجیحی </w:t>
      </w:r>
      <w:r w:rsidR="00410985" w:rsidRPr="00410985">
        <w:rPr>
          <w:rFonts w:ascii="Georgia" w:hAnsi="Georgia" w:cs="B Nazanin" w:hint="cs"/>
          <w:color w:val="FF0000"/>
          <w:sz w:val="18"/>
          <w:szCs w:val="18"/>
          <w:rtl/>
        </w:rPr>
        <w:t>3</w:t>
      </w:r>
      <w:r w:rsidR="00410985">
        <w:rPr>
          <w:rFonts w:ascii="Georgia" w:hAnsi="Georgia" w:cs="B Nazanin" w:hint="cs"/>
          <w:color w:val="1E303E"/>
          <w:sz w:val="28"/>
          <w:szCs w:val="28"/>
          <w:rtl/>
        </w:rPr>
        <w:t xml:space="preserve"> با کشورهای عضو اتحادیه اقتصادی اوراسیایی را در چند سال گذشته در دستور کار قرار داد و تهران به کمیسیون اقتصادی اوراسیایی </w:t>
      </w:r>
      <w:r w:rsidR="00410985" w:rsidRPr="00410985">
        <w:rPr>
          <w:rFonts w:ascii="Georgia" w:hAnsi="Georgia" w:cs="B Nazanin" w:hint="cs"/>
          <w:color w:val="FF0000"/>
          <w:sz w:val="18"/>
          <w:szCs w:val="18"/>
          <w:rtl/>
        </w:rPr>
        <w:t>4</w:t>
      </w:r>
      <w:r w:rsidR="00410985">
        <w:rPr>
          <w:rFonts w:ascii="Georgia" w:hAnsi="Georgia" w:cs="B Nazanin" w:hint="cs"/>
          <w:color w:val="FF0000"/>
          <w:sz w:val="28"/>
          <w:szCs w:val="28"/>
          <w:rtl/>
        </w:rPr>
        <w:t xml:space="preserve"> </w:t>
      </w:r>
      <w:r w:rsidR="00410985">
        <w:rPr>
          <w:rFonts w:ascii="Georgia" w:hAnsi="Georgia" w:cs="B Nazanin" w:hint="cs"/>
          <w:color w:val="000000" w:themeColor="text1"/>
          <w:sz w:val="28"/>
          <w:szCs w:val="28"/>
          <w:rtl/>
        </w:rPr>
        <w:t xml:space="preserve">پیشنهاد ایجاد یک منطقه آزاد تجاری </w:t>
      </w:r>
    </w:p>
    <w:p w:rsidR="00052270" w:rsidRDefault="00052270" w:rsidP="00410985">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
    <w:p w:rsidR="00052270" w:rsidRPr="00052270" w:rsidRDefault="00052270" w:rsidP="00052270">
      <w:pPr>
        <w:pStyle w:val="NormalWeb"/>
        <w:shd w:val="clear" w:color="auto" w:fill="FFFFFF"/>
        <w:bidi/>
        <w:spacing w:before="0" w:beforeAutospacing="0" w:after="0" w:afterAutospacing="0"/>
        <w:textAlignment w:val="top"/>
        <w:rPr>
          <w:rFonts w:ascii="Georgia" w:hAnsi="Georgia"/>
          <w:color w:val="000000" w:themeColor="text1"/>
          <w:sz w:val="18"/>
          <w:szCs w:val="18"/>
          <w:lang w:bidi="fa-IR"/>
        </w:rPr>
      </w:pPr>
      <w:r>
        <w:rPr>
          <w:rFonts w:ascii="Georgia" w:hAnsi="Georgia" w:hint="cs"/>
          <w:color w:val="000000" w:themeColor="text1"/>
          <w:sz w:val="18"/>
          <w:szCs w:val="18"/>
          <w:rtl/>
          <w:lang w:bidi="fa-IR"/>
        </w:rPr>
        <w:t>_____________________________</w:t>
      </w:r>
    </w:p>
    <w:p w:rsid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
    <w:p w:rsid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
    <w:p w:rsidR="00410985" w:rsidRP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roofErr w:type="gramStart"/>
      <w:r w:rsidRPr="00052270">
        <w:rPr>
          <w:rFonts w:ascii="Georgia" w:hAnsi="Georgia" w:cs="B Nazanin"/>
          <w:color w:val="000000" w:themeColor="text1"/>
          <w:sz w:val="18"/>
          <w:szCs w:val="18"/>
        </w:rPr>
        <w:t>1.</w:t>
      </w:r>
      <w:r>
        <w:rPr>
          <w:rFonts w:ascii="Georgia" w:hAnsi="Georgia" w:cs="B Nazanin"/>
          <w:color w:val="000000" w:themeColor="text1"/>
          <w:sz w:val="18"/>
          <w:szCs w:val="18"/>
        </w:rPr>
        <w:t>Eurasian</w:t>
      </w:r>
      <w:proofErr w:type="gramEnd"/>
      <w:r>
        <w:rPr>
          <w:rFonts w:ascii="Georgia" w:hAnsi="Georgia" w:cs="B Nazanin"/>
          <w:color w:val="000000" w:themeColor="text1"/>
          <w:sz w:val="18"/>
          <w:szCs w:val="18"/>
        </w:rPr>
        <w:t xml:space="preserve">  Economic  Union(EAEU)</w:t>
      </w:r>
    </w:p>
    <w:p w:rsidR="00410985"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roofErr w:type="gramStart"/>
      <w:r>
        <w:rPr>
          <w:rFonts w:ascii="Georgia" w:hAnsi="Georgia" w:cs="B Nazanin"/>
          <w:color w:val="000000" w:themeColor="text1"/>
          <w:sz w:val="18"/>
          <w:szCs w:val="18"/>
        </w:rPr>
        <w:t>2.Great</w:t>
      </w:r>
      <w:proofErr w:type="gramEnd"/>
      <w:r>
        <w:rPr>
          <w:rFonts w:ascii="Georgia" w:hAnsi="Georgia" w:cs="B Nazanin"/>
          <w:color w:val="000000" w:themeColor="text1"/>
          <w:sz w:val="18"/>
          <w:szCs w:val="18"/>
        </w:rPr>
        <w:t xml:space="preserve">  Eurasia</w:t>
      </w:r>
    </w:p>
    <w:p w:rsid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roofErr w:type="gramStart"/>
      <w:r>
        <w:rPr>
          <w:rFonts w:ascii="Georgia" w:hAnsi="Georgia" w:cs="B Nazanin"/>
          <w:color w:val="000000" w:themeColor="text1"/>
          <w:sz w:val="18"/>
          <w:szCs w:val="18"/>
        </w:rPr>
        <w:t>3.Preferential</w:t>
      </w:r>
      <w:proofErr w:type="gramEnd"/>
      <w:r>
        <w:rPr>
          <w:rFonts w:ascii="Georgia" w:hAnsi="Georgia" w:cs="B Nazanin"/>
          <w:color w:val="000000" w:themeColor="text1"/>
          <w:sz w:val="18"/>
          <w:szCs w:val="18"/>
        </w:rPr>
        <w:t xml:space="preserve"> Trade Agreements (PTA)</w:t>
      </w:r>
    </w:p>
    <w:p w:rsidR="00052270" w:rsidRP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Pr>
      </w:pPr>
      <w:proofErr w:type="gramStart"/>
      <w:r>
        <w:rPr>
          <w:rFonts w:ascii="Georgia" w:hAnsi="Georgia" w:cs="B Nazanin"/>
          <w:color w:val="000000" w:themeColor="text1"/>
          <w:sz w:val="18"/>
          <w:szCs w:val="18"/>
        </w:rPr>
        <w:t>4.Eurasian</w:t>
      </w:r>
      <w:proofErr w:type="gramEnd"/>
      <w:r>
        <w:rPr>
          <w:rFonts w:ascii="Georgia" w:hAnsi="Georgia" w:cs="B Nazanin"/>
          <w:color w:val="000000" w:themeColor="text1"/>
          <w:sz w:val="18"/>
          <w:szCs w:val="18"/>
        </w:rPr>
        <w:t xml:space="preserve"> Economic Comission</w:t>
      </w:r>
    </w:p>
    <w:p w:rsidR="00052270" w:rsidRPr="00052270" w:rsidRDefault="00052270" w:rsidP="00052270">
      <w:pPr>
        <w:pStyle w:val="NormalWeb"/>
        <w:shd w:val="clear" w:color="auto" w:fill="FFFFFF"/>
        <w:bidi/>
        <w:spacing w:before="0" w:beforeAutospacing="0" w:after="0" w:afterAutospacing="0"/>
        <w:jc w:val="right"/>
        <w:textAlignment w:val="top"/>
        <w:rPr>
          <w:rFonts w:ascii="Georgia" w:hAnsi="Georgia" w:cs="B Nazanin"/>
          <w:color w:val="000000" w:themeColor="text1"/>
          <w:sz w:val="18"/>
          <w:szCs w:val="18"/>
          <w:rtl/>
        </w:rPr>
      </w:pPr>
    </w:p>
    <w:p w:rsidR="00F543BE" w:rsidRDefault="00410985" w:rsidP="00410985">
      <w:pPr>
        <w:pStyle w:val="NormalWeb"/>
        <w:shd w:val="clear" w:color="auto" w:fill="FFFFFF"/>
        <w:bidi/>
        <w:spacing w:before="0" w:beforeAutospacing="0" w:after="0" w:afterAutospacing="0"/>
        <w:jc w:val="both"/>
        <w:textAlignment w:val="top"/>
        <w:rPr>
          <w:rFonts w:ascii="Georgia" w:hAnsi="Georgia" w:cs="B Nazanin"/>
          <w:color w:val="000000" w:themeColor="text1"/>
          <w:sz w:val="28"/>
          <w:szCs w:val="28"/>
          <w:rtl/>
        </w:rPr>
      </w:pPr>
      <w:r>
        <w:rPr>
          <w:rFonts w:ascii="Georgia" w:hAnsi="Georgia" w:cs="B Nazanin" w:hint="cs"/>
          <w:color w:val="000000" w:themeColor="text1"/>
          <w:sz w:val="28"/>
          <w:szCs w:val="28"/>
          <w:rtl/>
        </w:rPr>
        <w:t xml:space="preserve">میان ایران و اتحادیه اقتصادی اوراسیایی را مطرح نمود که از جانب اعضای اتحادیه مورد استقبال قرارگرفت و سرانجام پس از دو سال مذاکرات متعدد و ارزیابی کمی و کیفی اقلام و میزان تعرفه ترجیحی آنها، موافقتنامه ای </w:t>
      </w:r>
      <w:r w:rsidR="00052270">
        <w:rPr>
          <w:rFonts w:ascii="Georgia" w:hAnsi="Georgia" w:cs="B Nazanin" w:hint="cs"/>
          <w:color w:val="000000" w:themeColor="text1"/>
          <w:sz w:val="28"/>
          <w:szCs w:val="28"/>
          <w:rtl/>
        </w:rPr>
        <w:t xml:space="preserve"> در این زمینه در تاریخ 27 اردیبهشت </w:t>
      </w:r>
      <w:r w:rsidR="004449B2">
        <w:rPr>
          <w:rFonts w:ascii="Georgia" w:hAnsi="Georgia" w:cs="B Nazanin" w:hint="cs"/>
          <w:color w:val="000000" w:themeColor="text1"/>
          <w:sz w:val="28"/>
          <w:szCs w:val="28"/>
          <w:rtl/>
        </w:rPr>
        <w:t>1397 در شهر آستانه قزاقستان به امضاء رسید.به این ترتیب برای نخستین بار پس از پیروزی انقلاب اسلامی ایران با انعقاد موافقتنامه ای جامع، زمینه حضور ایران در یک اتحادیه اقتصادی (به جز اکو) فراهم شد .با اجرای موافقتنامه تجارت ترجیحی با اتحادیه اقتصادی اوراسیایی از تاریخ پنجم آبان ماه 1398 یک گام مقدماتی به سوی تجارت آزاد با این کشورها هموار شد.</w:t>
      </w:r>
    </w:p>
    <w:p w:rsidR="002C0F63" w:rsidRDefault="002C0F63" w:rsidP="00E26683">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r>
        <w:rPr>
          <w:rFonts w:ascii="Georgia" w:hAnsi="Georgia" w:cs="B Nazanin" w:hint="cs"/>
          <w:color w:val="1E303E"/>
          <w:sz w:val="28"/>
          <w:szCs w:val="28"/>
          <w:rtl/>
        </w:rPr>
        <w:t>این مقاله</w:t>
      </w:r>
      <w:r w:rsidR="00A6362C">
        <w:rPr>
          <w:rFonts w:ascii="Georgia" w:hAnsi="Georgia" w:cs="B Nazanin" w:hint="cs"/>
          <w:color w:val="1E303E"/>
          <w:sz w:val="28"/>
          <w:szCs w:val="28"/>
          <w:rtl/>
        </w:rPr>
        <w:t xml:space="preserve"> در </w:t>
      </w:r>
      <w:r>
        <w:rPr>
          <w:rFonts w:ascii="Georgia" w:hAnsi="Georgia" w:cs="B Nazanin" w:hint="cs"/>
          <w:color w:val="1E303E"/>
          <w:sz w:val="28"/>
          <w:szCs w:val="28"/>
          <w:rtl/>
        </w:rPr>
        <w:t xml:space="preserve"> تلاش </w:t>
      </w:r>
      <w:r w:rsidR="00A6362C">
        <w:rPr>
          <w:rFonts w:ascii="Georgia" w:hAnsi="Georgia" w:cs="B Nazanin" w:hint="cs"/>
          <w:color w:val="1E303E"/>
          <w:sz w:val="28"/>
          <w:szCs w:val="28"/>
          <w:rtl/>
        </w:rPr>
        <w:t xml:space="preserve">است تا </w:t>
      </w:r>
      <w:r w:rsidR="00FA56A6">
        <w:rPr>
          <w:rFonts w:ascii="Georgia" w:hAnsi="Georgia" w:cs="B Nazanin" w:hint="cs"/>
          <w:color w:val="1E303E"/>
          <w:sz w:val="28"/>
          <w:szCs w:val="28"/>
          <w:rtl/>
        </w:rPr>
        <w:t xml:space="preserve">تخفیف آثار تحریم های بین المللی علیه کشورمان در پیوستن به اتحادیه اقتصادی اوراسیا </w:t>
      </w:r>
      <w:r w:rsidR="00A6362C">
        <w:rPr>
          <w:rFonts w:ascii="Georgia" w:hAnsi="Georgia" w:cs="B Nazanin" w:hint="cs"/>
          <w:color w:val="1E303E"/>
          <w:sz w:val="28"/>
          <w:szCs w:val="28"/>
          <w:rtl/>
        </w:rPr>
        <w:t xml:space="preserve">را مورد بررسی قرار دهد.پرسش اصلی این است که </w:t>
      </w:r>
      <w:r w:rsidR="00F543BE">
        <w:rPr>
          <w:rFonts w:ascii="Georgia" w:hAnsi="Georgia" w:cs="B Nazanin" w:hint="cs"/>
          <w:color w:val="1E303E"/>
          <w:sz w:val="28"/>
          <w:szCs w:val="28"/>
          <w:rtl/>
        </w:rPr>
        <w:t>در الحاق کشورمان به اتحادیه اقتصادی اوراسیا میزان تاثیر آن در کاهش اثرات تحریم های بین المللی چگونه است؟ و این فرضیه به آزمون گذاشته شده است که پیوستن کشورمان به این اتحادیه باعث کاهش فشار تحریمی غرب خواهد گردید و بسترهای لازم برای توسعه اقتصادی و تجارت خارجی ایران و بهره مندی از ظرفیت های اقتصادی این اتحادیه را فراهم می نماید.</w:t>
      </w:r>
      <w:r w:rsidR="004449B2">
        <w:rPr>
          <w:rFonts w:ascii="Georgia" w:hAnsi="Georgia" w:cs="B Nazanin" w:hint="cs"/>
          <w:color w:val="1E303E"/>
          <w:sz w:val="28"/>
          <w:szCs w:val="28"/>
          <w:rtl/>
        </w:rPr>
        <w:t xml:space="preserve"> </w:t>
      </w:r>
      <w:r w:rsidR="00E26683">
        <w:rPr>
          <w:rFonts w:ascii="Georgia" w:hAnsi="Georgia" w:cs="B Nazanin" w:hint="cs"/>
          <w:color w:val="1E303E"/>
          <w:sz w:val="28"/>
          <w:szCs w:val="28"/>
          <w:rtl/>
        </w:rPr>
        <w:t xml:space="preserve">یافته های مقاله </w:t>
      </w:r>
      <w:r w:rsidR="00E26683">
        <w:rPr>
          <w:rFonts w:cs="B Nazanin" w:hint="cs"/>
          <w:sz w:val="28"/>
          <w:szCs w:val="28"/>
          <w:rtl/>
          <w:lang w:bidi="fa-IR"/>
        </w:rPr>
        <w:t xml:space="preserve">با استفاده از روش جمع آوری اطلاعات مورد نیاز برای نگارش از طریق بررسی برخی منابع نگاشته شده در قالب کتاب و مقاله و استفاده از پایگاههای اینترنتی </w:t>
      </w:r>
      <w:r w:rsidR="00BA476E">
        <w:rPr>
          <w:rFonts w:cs="B Nazanin" w:hint="cs"/>
          <w:sz w:val="28"/>
          <w:szCs w:val="28"/>
          <w:rtl/>
          <w:lang w:bidi="fa-IR"/>
        </w:rPr>
        <w:t>فراهم شده است.</w:t>
      </w:r>
    </w:p>
    <w:p w:rsidR="004449B2" w:rsidRPr="001E3C48" w:rsidRDefault="004449B2" w:rsidP="004449B2">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112BC" w:rsidRDefault="00B112BC" w:rsidP="00BB2528">
      <w:pPr>
        <w:pStyle w:val="NormalWeb"/>
        <w:shd w:val="clear" w:color="auto" w:fill="FFFFFF"/>
        <w:bidi/>
        <w:spacing w:before="0" w:beforeAutospacing="0" w:after="0" w:afterAutospacing="0"/>
        <w:jc w:val="both"/>
        <w:textAlignment w:val="top"/>
        <w:rPr>
          <w:rFonts w:ascii="Georgia" w:hAnsi="Georgia" w:cs="B Nazanin"/>
          <w:color w:val="1E303E"/>
          <w:sz w:val="28"/>
          <w:szCs w:val="28"/>
          <w:rtl/>
        </w:rPr>
      </w:pPr>
    </w:p>
    <w:p w:rsidR="00BB2528" w:rsidRDefault="00BB2528" w:rsidP="00BB2528">
      <w:pPr>
        <w:pStyle w:val="NormalWeb"/>
        <w:shd w:val="clear" w:color="auto" w:fill="FFFFFF"/>
        <w:bidi/>
        <w:spacing w:before="0" w:beforeAutospacing="0" w:after="0" w:afterAutospacing="0"/>
        <w:jc w:val="both"/>
        <w:textAlignment w:val="top"/>
        <w:rPr>
          <w:rFonts w:ascii="Georgia" w:hAnsi="Georgia" w:cs="B Nazanin"/>
          <w:b/>
          <w:bCs/>
          <w:color w:val="1E303E"/>
          <w:sz w:val="28"/>
          <w:szCs w:val="28"/>
          <w:rtl/>
        </w:rPr>
      </w:pPr>
    </w:p>
    <w:p w:rsidR="00971265" w:rsidRPr="00971265" w:rsidRDefault="00971265" w:rsidP="00971265">
      <w:pPr>
        <w:autoSpaceDE w:val="0"/>
        <w:autoSpaceDN w:val="0"/>
        <w:bidi/>
        <w:adjustRightInd w:val="0"/>
        <w:spacing w:after="0" w:line="240" w:lineRule="auto"/>
        <w:ind w:left="-90"/>
        <w:jc w:val="both"/>
        <w:rPr>
          <w:rFonts w:ascii="B Nazanin" w:hAnsi="Calibri" w:cs="B Nazanin"/>
          <w:sz w:val="32"/>
          <w:szCs w:val="32"/>
          <w:rtl/>
          <w:lang w:val="en" w:bidi="fa-IR"/>
        </w:rPr>
      </w:pPr>
      <w:r>
        <w:rPr>
          <w:rFonts w:ascii="B Nazanin" w:hAnsi="Calibri" w:cs="B Nazanin" w:hint="cs"/>
          <w:sz w:val="32"/>
          <w:szCs w:val="32"/>
          <w:rtl/>
          <w:lang w:val="en" w:bidi="fa-IR"/>
        </w:rPr>
        <w:lastRenderedPageBreak/>
        <w:t>همگرائی منطقه ای:</w:t>
      </w:r>
    </w:p>
    <w:p w:rsidR="00283CC4" w:rsidRPr="00786BDE" w:rsidRDefault="00283CC4" w:rsidP="00971265">
      <w:pPr>
        <w:autoSpaceDE w:val="0"/>
        <w:autoSpaceDN w:val="0"/>
        <w:bidi/>
        <w:adjustRightInd w:val="0"/>
        <w:spacing w:after="0" w:line="240" w:lineRule="auto"/>
        <w:ind w:left="-90" w:firstLine="540"/>
        <w:jc w:val="both"/>
        <w:rPr>
          <w:rFonts w:ascii="B Nazanin" w:hAnsi="Calibri" w:cs="B Nazanin"/>
          <w:sz w:val="26"/>
          <w:szCs w:val="26"/>
          <w:rtl/>
          <w:lang w:val="en" w:bidi="fa-IR"/>
        </w:rPr>
      </w:pP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مجموع</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اکثر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توجه</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ژه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دارند؛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انگ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اهداف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گوناگون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شکل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ک</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آنها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جنبه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دارد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رنده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تما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گروه</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محدود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جغراف</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مشخص</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همکار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نشانه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آن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انعقاد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موافقت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نامه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ترج</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ح</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رشد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سرما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گذار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آنها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نها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عصر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حاضر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عقد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موافقتنامه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ترج</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ح</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عنوان</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ک</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بارزتر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مصاد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ق</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حرکت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سمت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بعد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چرا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تداب</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مختلف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موجب</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افزا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درون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شود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ضمن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کاهش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رقابت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داخل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جاد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نظام</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مکمل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کمک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ارسلان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42:1388). </w:t>
      </w:r>
    </w:p>
    <w:p w:rsidR="00283CC4" w:rsidRPr="00786BDE" w:rsidRDefault="00283CC4" w:rsidP="00283CC4">
      <w:pPr>
        <w:autoSpaceDE w:val="0"/>
        <w:autoSpaceDN w:val="0"/>
        <w:bidi/>
        <w:adjustRightInd w:val="0"/>
        <w:spacing w:after="0" w:line="240" w:lineRule="auto"/>
        <w:ind w:left="-90" w:firstLine="540"/>
        <w:jc w:val="both"/>
        <w:rPr>
          <w:rFonts w:ascii="B Nazanin" w:hAnsi="Calibri" w:cs="B Nazanin"/>
          <w:sz w:val="26"/>
          <w:szCs w:val="26"/>
          <w:rtl/>
          <w:lang w:val="en" w:bidi="fa-IR"/>
        </w:rPr>
      </w:pP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مثال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گمرک</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فوا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ناش</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پرداخته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امر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توض</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ح</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شود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حذف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تعرفه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گمرک</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خود،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اعمال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تعرفه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مشترک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رون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سا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&lt;&lt;</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آزاد</w:t>
      </w:r>
      <w:r w:rsidRPr="00786BDE">
        <w:rPr>
          <w:rFonts w:ascii="B Nazanin" w:hAnsi="Calibri" w:cs="B Nazanin"/>
          <w:sz w:val="26"/>
          <w:szCs w:val="26"/>
          <w:rtl/>
          <w:lang w:val="en" w:bidi="fa-IR"/>
        </w:rPr>
        <w:t xml:space="preserve">&gt;&gt;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درون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عضو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فزون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 ی</w:t>
      </w:r>
      <w:r w:rsidRPr="00786BDE">
        <w:rPr>
          <w:rFonts w:ascii="B Nazanin" w:hAnsi="Calibri" w:cs="B Nazanin" w:hint="cs"/>
          <w:sz w:val="26"/>
          <w:szCs w:val="26"/>
          <w:rtl/>
          <w:lang w:val="en" w:bidi="fa-IR"/>
        </w:rPr>
        <w:t>ابد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هز</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عرضه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زم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کالا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خاص</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دارا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مز</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نسب</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هستند،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افزا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 ی</w:t>
      </w:r>
      <w:r w:rsidRPr="00786BDE">
        <w:rPr>
          <w:rFonts w:ascii="B Nazanin" w:hAnsi="Calibri" w:cs="B Nazanin" w:hint="cs"/>
          <w:sz w:val="26"/>
          <w:szCs w:val="26"/>
          <w:rtl/>
          <w:lang w:val="en" w:bidi="fa-IR"/>
        </w:rPr>
        <w:t>ابد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نها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نت</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جه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چن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افزا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رفاه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w:t>
      </w:r>
    </w:p>
    <w:p w:rsidR="00283CC4" w:rsidRPr="00786BDE" w:rsidRDefault="00283CC4" w:rsidP="0017111F">
      <w:pPr>
        <w:autoSpaceDE w:val="0"/>
        <w:autoSpaceDN w:val="0"/>
        <w:bidi/>
        <w:adjustRightInd w:val="0"/>
        <w:spacing w:after="0" w:line="240" w:lineRule="auto"/>
        <w:ind w:left="-90" w:firstLine="540"/>
        <w:jc w:val="both"/>
        <w:rPr>
          <w:rFonts w:ascii="B Nazanin" w:hAnsi="Calibri" w:cs="B Nazanin"/>
          <w:sz w:val="26"/>
          <w:szCs w:val="26"/>
          <w:rtl/>
          <w:lang w:val="en" w:bidi="fa-IR"/>
        </w:rPr>
      </w:pP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بررس</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نظر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افت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نوع</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هدف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تأم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اهداف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جمهور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استقلال</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افته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زم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گردش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آزاد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کالا،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سرما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خدمات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رو</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شکل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گرفته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w: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val="en" w:bidi="fa-IR"/>
        </w:rPr>
      </w:pPr>
    </w:p>
    <w:p w:rsidR="00283CC4" w:rsidRPr="00786BDE" w:rsidRDefault="00283CC4" w:rsidP="00283CC4">
      <w:pPr>
        <w:autoSpaceDE w:val="0"/>
        <w:autoSpaceDN w:val="0"/>
        <w:bidi/>
        <w:adjustRightInd w:val="0"/>
        <w:spacing w:after="0" w:line="240" w:lineRule="auto"/>
        <w:ind w:left="-90"/>
        <w:jc w:val="both"/>
        <w:rPr>
          <w:rFonts w:ascii="B Nazanin" w:hAnsi="Calibri" w:cs="B Nazanin"/>
          <w:b/>
          <w:bCs/>
          <w:sz w:val="26"/>
          <w:szCs w:val="26"/>
          <w:rtl/>
          <w:lang w:val="en" w:bidi="fa-IR"/>
        </w:rPr>
      </w:pPr>
      <w:r w:rsidRPr="00786BDE">
        <w:rPr>
          <w:rFonts w:ascii="B Nazanin" w:hAnsi="Calibri" w:cs="B Nazanin" w:hint="cs"/>
          <w:b/>
          <w:bCs/>
          <w:sz w:val="26"/>
          <w:szCs w:val="26"/>
          <w:rtl/>
          <w:lang w:val="en" w:bidi="fa-IR"/>
        </w:rPr>
        <w:t>ارکان</w:t>
      </w:r>
      <w:r w:rsidRPr="00786BDE">
        <w:rPr>
          <w:rFonts w:ascii="B Nazanin" w:hAnsi="Calibri" w:cs="B Nazanin"/>
          <w:b/>
          <w:bCs/>
          <w:sz w:val="26"/>
          <w:szCs w:val="26"/>
          <w:rtl/>
          <w:lang w:val="en" w:bidi="fa-IR"/>
        </w:rPr>
        <w:t xml:space="preserve"> </w:t>
      </w:r>
      <w:r w:rsidRPr="00786BDE">
        <w:rPr>
          <w:rFonts w:ascii="B Nazanin" w:hAnsi="Calibri" w:cs="B Nazanin" w:hint="cs"/>
          <w:b/>
          <w:bCs/>
          <w:sz w:val="26"/>
          <w:szCs w:val="26"/>
          <w:rtl/>
          <w:lang w:val="en" w:bidi="fa-IR"/>
        </w:rPr>
        <w:t>اتحاد</w:t>
      </w:r>
      <w:r w:rsidRPr="00786BDE">
        <w:rPr>
          <w:rFonts w:ascii="B Nazanin" w:hAnsi="Calibri" w:cs="B Nazanin"/>
          <w:b/>
          <w:bCs/>
          <w:sz w:val="26"/>
          <w:szCs w:val="26"/>
          <w:rtl/>
          <w:lang w:val="en" w:bidi="fa-IR"/>
        </w:rPr>
        <w:t>ی</w:t>
      </w:r>
      <w:r w:rsidRPr="00786BDE">
        <w:rPr>
          <w:rFonts w:ascii="B Nazanin" w:hAnsi="Calibri" w:cs="B Nazanin" w:hint="cs"/>
          <w:b/>
          <w:bCs/>
          <w:sz w:val="26"/>
          <w:szCs w:val="26"/>
          <w:rtl/>
          <w:lang w:val="en" w:bidi="fa-IR"/>
        </w:rPr>
        <w:t>ه</w:t>
      </w:r>
      <w:r w:rsidRPr="00786BDE">
        <w:rPr>
          <w:rFonts w:ascii="B Nazanin" w:hAnsi="Calibri" w:cs="B Nazanin"/>
          <w:b/>
          <w:bCs/>
          <w:sz w:val="26"/>
          <w:szCs w:val="26"/>
          <w:rtl/>
          <w:lang w:val="en" w:bidi="fa-IR"/>
        </w:rPr>
        <w:t xml:space="preserve"> </w:t>
      </w:r>
      <w:r w:rsidRPr="00786BDE">
        <w:rPr>
          <w:rFonts w:ascii="B Nazanin" w:hAnsi="Calibri" w:cs="B Nazanin" w:hint="cs"/>
          <w:b/>
          <w:bCs/>
          <w:sz w:val="26"/>
          <w:szCs w:val="26"/>
          <w:rtl/>
          <w:lang w:val="en" w:bidi="fa-IR"/>
        </w:rPr>
        <w:t>اقتصاد</w:t>
      </w:r>
      <w:r w:rsidRPr="00786BDE">
        <w:rPr>
          <w:rFonts w:ascii="B Nazanin" w:hAnsi="Calibri" w:cs="B Nazanin"/>
          <w:b/>
          <w:bCs/>
          <w:sz w:val="26"/>
          <w:szCs w:val="26"/>
          <w:rtl/>
          <w:lang w:val="en" w:bidi="fa-IR"/>
        </w:rPr>
        <w:t xml:space="preserve">ی </w:t>
      </w:r>
      <w:r w:rsidRPr="00786BDE">
        <w:rPr>
          <w:rFonts w:ascii="B Nazanin" w:hAnsi="Calibri" w:cs="B Nazanin" w:hint="cs"/>
          <w:b/>
          <w:bCs/>
          <w:sz w:val="26"/>
          <w:szCs w:val="26"/>
          <w:rtl/>
          <w:lang w:val="en" w:bidi="fa-IR"/>
        </w:rPr>
        <w:t>اوراس</w:t>
      </w:r>
      <w:r w:rsidRPr="00786BDE">
        <w:rPr>
          <w:rFonts w:ascii="B Nazanin" w:hAnsi="Calibri" w:cs="B Nazanin"/>
          <w:b/>
          <w:bCs/>
          <w:sz w:val="26"/>
          <w:szCs w:val="26"/>
          <w:rtl/>
          <w:lang w:val="en" w:bidi="fa-IR"/>
        </w:rPr>
        <w:t>ی</w:t>
      </w:r>
      <w:r w:rsidRPr="00786BDE">
        <w:rPr>
          <w:rFonts w:ascii="B Nazanin" w:hAnsi="Calibri" w:cs="B Nazanin" w:hint="cs"/>
          <w:b/>
          <w:bCs/>
          <w:sz w:val="26"/>
          <w:szCs w:val="26"/>
          <w:rtl/>
          <w:lang w:val="en" w:bidi="fa-IR"/>
        </w:rPr>
        <w:t>ا</w:t>
      </w:r>
      <w:r w:rsidRPr="00786BDE">
        <w:rPr>
          <w:rFonts w:ascii="B Nazanin" w:hAnsi="Calibri" w:cs="B Nazanin"/>
          <w:b/>
          <w:bCs/>
          <w:sz w:val="26"/>
          <w:szCs w:val="26"/>
          <w:rtl/>
          <w:lang w:val="en" w:bidi="fa-IR"/>
        </w:rPr>
        <w:t>یی</w:t>
      </w:r>
    </w:p>
    <w:p w:rsidR="00283CC4" w:rsidRPr="00786BDE" w:rsidRDefault="00283CC4" w:rsidP="006453FD">
      <w:pPr>
        <w:autoSpaceDE w:val="0"/>
        <w:autoSpaceDN w:val="0"/>
        <w:bidi/>
        <w:adjustRightInd w:val="0"/>
        <w:spacing w:after="0" w:line="240" w:lineRule="auto"/>
        <w:ind w:left="-90" w:firstLine="450"/>
        <w:jc w:val="both"/>
        <w:rPr>
          <w:rFonts w:ascii="B Nazanin" w:hAnsi="Calibri" w:cs="B Nazanin"/>
          <w:sz w:val="26"/>
          <w:szCs w:val="26"/>
          <w:rtl/>
          <w:lang w:val="en" w:bidi="fa-IR"/>
        </w:rPr>
      </w:pPr>
      <w:r w:rsidRPr="00786BDE">
        <w:rPr>
          <w:rFonts w:ascii="B Nazanin" w:hAnsi="Calibri" w:cs="B Nazanin"/>
          <w:sz w:val="26"/>
          <w:szCs w:val="26"/>
          <w:rtl/>
          <w:lang w:val="en" w:bidi="fa-IR"/>
        </w:rPr>
        <w:tab/>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00261CE4">
        <w:rPr>
          <w:rFonts w:ascii="B Nazanin" w:hAnsi="Calibri" w:cs="B Nazanin"/>
          <w:sz w:val="26"/>
          <w:szCs w:val="26"/>
          <w:rtl/>
          <w:lang w:val="en" w:bidi="fa-IR"/>
        </w:rPr>
        <w:t>ی</w:t>
      </w:r>
      <w:r w:rsidR="00EE5DBC">
        <w:rPr>
          <w:rFonts w:ascii="B Nazanin" w:hAnsi="Calibri" w:cs="B Nazanin" w:hint="cs"/>
          <w:sz w:val="26"/>
          <w:szCs w:val="26"/>
          <w:rtl/>
          <w:lang w:val="en" w:bidi="fa-IR"/>
        </w:rPr>
        <w:t>ی</w:t>
      </w:r>
      <w:r w:rsidR="00A33289">
        <w:rPr>
          <w:rFonts w:ascii="B Nazanin" w:hAnsi="Calibri" w:cs="B Nazanin" w:hint="cs"/>
          <w:sz w:val="26"/>
          <w:szCs w:val="26"/>
          <w:rtl/>
          <w:lang w:val="en" w:bidi="fa-IR"/>
        </w:rPr>
        <w:t xml:space="preserve"> 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فضا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فضا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آس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مرکز</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بحث</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کارکرد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بعد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فروپاش</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جماه</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شورو</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وجود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داشت،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اما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همان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زمان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احساس</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استقلال</w:t>
      </w:r>
      <w:r w:rsidRPr="00786BDE">
        <w:rPr>
          <w:rFonts w:ascii="B Nazanin" w:hAnsi="Calibri" w:cs="B Nazanin"/>
          <w:sz w:val="26"/>
          <w:szCs w:val="26"/>
          <w:rtl/>
          <w:lang w:val="en" w:bidi="fa-IR"/>
        </w:rPr>
        <w:t xml:space="preserve"> ی</w:t>
      </w:r>
      <w:r w:rsidRPr="00786BDE">
        <w:rPr>
          <w:rFonts w:ascii="B Nazanin" w:hAnsi="Calibri" w:cs="B Nazanin" w:hint="cs"/>
          <w:sz w:val="26"/>
          <w:szCs w:val="26"/>
          <w:rtl/>
          <w:lang w:val="en" w:bidi="fa-IR"/>
        </w:rPr>
        <w:t>افته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بتوانند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مستقل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دهند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حال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محور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امن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نظام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سرعت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تنها،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خال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تشکل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محور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کارکرد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کاملا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محسوس</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بود</w:t>
      </w:r>
      <w:r w:rsidRPr="00786BDE">
        <w:rPr>
          <w:rFonts w:ascii="B Nazanin" w:hAnsi="Calibri" w:cs="B Nazanin"/>
          <w:sz w:val="26"/>
          <w:szCs w:val="26"/>
          <w:rtl/>
          <w:lang w:val="en" w:bidi="fa-IR"/>
        </w:rPr>
        <w:t xml:space="preserve"> </w:t>
      </w:r>
      <w:r w:rsidR="006453FD">
        <w:rPr>
          <w:rFonts w:ascii="B Nazanin" w:hAnsi="Calibri" w:cs="B Nazanin" w:hint="cs"/>
          <w:sz w:val="26"/>
          <w:szCs w:val="26"/>
          <w:rtl/>
          <w:lang w:val="en" w:bidi="fa-IR"/>
        </w:rPr>
        <w:t>.</w:t>
      </w:r>
    </w:p>
    <w:p w:rsidR="00283CC4" w:rsidRPr="00786BDE" w:rsidRDefault="00283CC4" w:rsidP="006453FD">
      <w:pPr>
        <w:autoSpaceDE w:val="0"/>
        <w:autoSpaceDN w:val="0"/>
        <w:bidi/>
        <w:adjustRightInd w:val="0"/>
        <w:spacing w:after="0" w:line="240" w:lineRule="auto"/>
        <w:ind w:left="-90" w:firstLine="630"/>
        <w:jc w:val="both"/>
        <w:rPr>
          <w:rFonts w:ascii="B Nazanin" w:hAnsi="Calibri" w:cs="B Nazanin"/>
          <w:sz w:val="26"/>
          <w:szCs w:val="26"/>
          <w:rtl/>
          <w:lang w:bidi="fa-IR"/>
        </w:rPr>
      </w:pPr>
      <w:r w:rsidRPr="00786BDE">
        <w:rPr>
          <w:rFonts w:ascii="B Nazanin" w:hAnsi="Calibri" w:cs="B Nazanin"/>
          <w:sz w:val="26"/>
          <w:szCs w:val="26"/>
          <w:rtl/>
          <w:lang w:val="en" w:bidi="fa-IR"/>
        </w:rPr>
        <w:tab/>
      </w:r>
      <w:r w:rsidRPr="00786BDE">
        <w:rPr>
          <w:rFonts w:ascii="B Nazanin" w:hAnsi="Calibri" w:cs="B Nazanin" w:hint="cs"/>
          <w:sz w:val="26"/>
          <w:szCs w:val="26"/>
          <w:rtl/>
          <w:lang w:val="en" w:bidi="fa-IR"/>
        </w:rPr>
        <w:t>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تکو</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شنهاد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نور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سلطان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نظربا</w:t>
      </w:r>
      <w:r w:rsidRPr="00786BDE">
        <w:rPr>
          <w:rFonts w:ascii="B Nazanin" w:hAnsi="Calibri" w:cs="B Nazanin"/>
          <w:sz w:val="26"/>
          <w:szCs w:val="26"/>
          <w:rtl/>
          <w:lang w:val="en" w:bidi="fa-IR"/>
        </w:rPr>
        <w:t>ی</w:t>
      </w:r>
      <w:r w:rsidR="00261CE4">
        <w:rPr>
          <w:rFonts w:ascii="B Nazanin" w:hAnsi="Calibri" w:cs="B Nazanin" w:hint="cs"/>
          <w:sz w:val="26"/>
          <w:szCs w:val="26"/>
          <w:rtl/>
          <w:lang w:val="en" w:bidi="fa-IR"/>
        </w:rPr>
        <w:t xml:space="preserve">ف </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رئ</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س</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جمهور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قزاقستان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سال</w:t>
      </w:r>
      <w:r w:rsidRPr="00786BDE">
        <w:rPr>
          <w:rFonts w:ascii="B Nazanin" w:hAnsi="Calibri" w:cs="B Nazanin"/>
          <w:sz w:val="26"/>
          <w:szCs w:val="26"/>
          <w:rtl/>
          <w:lang w:val="en" w:bidi="fa-IR"/>
        </w:rPr>
        <w:t xml:space="preserve"> 1994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خصوص</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تکو</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بلوک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جستجو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پس</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طرح</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شنهاد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سال</w:t>
      </w:r>
      <w:r w:rsidRPr="00786BDE">
        <w:rPr>
          <w:rFonts w:ascii="B Nazanin" w:hAnsi="Calibri" w:cs="B Nazanin"/>
          <w:sz w:val="26"/>
          <w:szCs w:val="26"/>
          <w:rtl/>
          <w:lang w:val="en" w:bidi="fa-IR"/>
        </w:rPr>
        <w:t xml:space="preserve"> 2000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بلاروس،</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قزاقستان،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روس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قرق</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تاج</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کستان،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جامعه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هدف</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جاد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بازار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مشترک</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عضو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وجود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آوردند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ازبکستان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سال</w:t>
      </w:r>
      <w:r w:rsidRPr="00786BDE">
        <w:rPr>
          <w:rFonts w:ascii="B Nazanin" w:hAnsi="Calibri" w:cs="B Nazanin"/>
          <w:sz w:val="26"/>
          <w:szCs w:val="26"/>
          <w:rtl/>
          <w:lang w:val="en" w:bidi="fa-IR"/>
        </w:rPr>
        <w:t xml:space="preserve"> 2006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وست</w:t>
      </w:r>
      <w:r w:rsidRPr="00786BDE">
        <w:rPr>
          <w:rFonts w:ascii="B Nazanin" w:hAnsi="Calibri" w:cs="B Nazanin"/>
          <w:sz w:val="26"/>
          <w:szCs w:val="26"/>
          <w:rtl/>
          <w:lang w:val="en" w:bidi="fa-IR"/>
        </w:rPr>
        <w:t xml:space="preserve"> </w:t>
      </w:r>
      <w:r w:rsidR="006453FD">
        <w:rPr>
          <w:rFonts w:ascii="B Nazanin" w:hAnsi="Calibri" w:cs="B Nazanin" w:hint="cs"/>
          <w:sz w:val="26"/>
          <w:szCs w:val="26"/>
          <w:rtl/>
          <w:lang w:val="en" w:bidi="fa-IR"/>
        </w:rPr>
        <w:t>.</w:t>
      </w:r>
    </w:p>
    <w:p w:rsidR="00283CC4" w:rsidRPr="00786BDE" w:rsidRDefault="00283CC4" w:rsidP="00283CC4">
      <w:pPr>
        <w:autoSpaceDE w:val="0"/>
        <w:autoSpaceDN w:val="0"/>
        <w:bidi/>
        <w:adjustRightInd w:val="0"/>
        <w:spacing w:after="0" w:line="240" w:lineRule="auto"/>
        <w:ind w:left="720" w:firstLine="720"/>
        <w:jc w:val="both"/>
        <w:rPr>
          <w:rFonts w:ascii="B Nazanin" w:hAnsi="Calibri" w:cs="B Nazanin"/>
          <w:sz w:val="26"/>
          <w:szCs w:val="26"/>
          <w:rtl/>
          <w:lang w:bidi="fa-IR"/>
        </w:rPr>
      </w:pPr>
    </w:p>
    <w:p w:rsidR="0017111F" w:rsidRDefault="00283CC4" w:rsidP="0017111F">
      <w:pPr>
        <w:autoSpaceDE w:val="0"/>
        <w:autoSpaceDN w:val="0"/>
        <w:bidi/>
        <w:adjustRightInd w:val="0"/>
        <w:spacing w:after="0" w:line="240" w:lineRule="auto"/>
        <w:ind w:left="-90" w:firstLine="810"/>
        <w:jc w:val="both"/>
        <w:rPr>
          <w:rFonts w:ascii="B Nazanin" w:hAnsi="Calibri" w:cs="B Nazanin"/>
          <w:sz w:val="26"/>
          <w:szCs w:val="26"/>
          <w:rtl/>
          <w:lang w:bidi="fa-IR"/>
        </w:rPr>
      </w:pP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2007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درباره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2009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ابتدا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مسکو،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آستانه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نسک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خصوص</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صورت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پذ</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رفت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مذکور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رؤسا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2010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شروع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فعال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0017111F">
        <w:rPr>
          <w:rFonts w:ascii="B Nazanin" w:hAnsi="Calibri" w:cs="B Nazanin" w:hint="cs"/>
          <w:sz w:val="26"/>
          <w:szCs w:val="26"/>
          <w:rtl/>
          <w:lang w:bidi="fa-IR"/>
        </w:rPr>
        <w:t>.</w:t>
      </w:r>
    </w:p>
    <w:p w:rsidR="00283CC4" w:rsidRPr="00786BDE" w:rsidRDefault="00283CC4" w:rsidP="006453FD">
      <w:pPr>
        <w:autoSpaceDE w:val="0"/>
        <w:autoSpaceDN w:val="0"/>
        <w:bidi/>
        <w:adjustRightInd w:val="0"/>
        <w:spacing w:after="0" w:line="240" w:lineRule="auto"/>
        <w:ind w:left="-90" w:firstLine="810"/>
        <w:jc w:val="both"/>
        <w:rPr>
          <w:rFonts w:ascii="B Nazanin" w:hAnsi="Calibri" w:cs="B Nazanin"/>
          <w:sz w:val="26"/>
          <w:szCs w:val="26"/>
          <w:rtl/>
          <w:lang w:bidi="fa-IR"/>
        </w:rPr>
      </w:pPr>
      <w:r w:rsidRPr="00786BDE">
        <w:rPr>
          <w:rFonts w:ascii="B Nazanin" w:hAnsi="Calibri" w:cs="B Nazanin" w:hint="cs"/>
          <w:sz w:val="26"/>
          <w:szCs w:val="26"/>
          <w:rtl/>
          <w:lang w:bidi="fa-IR"/>
        </w:rPr>
        <w:lastRenderedPageBreak/>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حذف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گسترده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واحد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موجب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رؤسا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2014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امضاء</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ژانو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2015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گرد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واحد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حرکت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سرما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مردم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کاهش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کاهش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رقابت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کشاورز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2 </w:t>
      </w:r>
      <w:r w:rsidRPr="00786BDE">
        <w:rPr>
          <w:rFonts w:ascii="B Nazanin" w:hAnsi="Calibri" w:cs="B Nazanin" w:hint="cs"/>
          <w:sz w:val="26"/>
          <w:szCs w:val="26"/>
          <w:rtl/>
          <w:lang w:bidi="fa-IR"/>
        </w:rPr>
        <w:t>ژانو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2015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6 </w:t>
      </w:r>
      <w:r w:rsidRPr="00786BDE">
        <w:rPr>
          <w:rFonts w:ascii="B Nazanin" w:hAnsi="Calibri" w:cs="B Nazanin" w:hint="cs"/>
          <w:sz w:val="26"/>
          <w:szCs w:val="26"/>
          <w:rtl/>
          <w:lang w:bidi="fa-IR"/>
        </w:rPr>
        <w:t>اوت</w:t>
      </w:r>
      <w:r w:rsidRPr="00786BDE">
        <w:rPr>
          <w:rFonts w:ascii="B Nazanin" w:hAnsi="Calibri" w:cs="B Nazanin"/>
          <w:sz w:val="26"/>
          <w:szCs w:val="26"/>
          <w:rtl/>
          <w:lang w:bidi="fa-IR"/>
        </w:rPr>
        <w:t xml:space="preserve"> 2015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آمدند</w:t>
      </w:r>
      <w:r w:rsidR="006453FD">
        <w:rPr>
          <w:rFonts w:ascii="B Nazanin" w:hAnsi="Calibri" w:cs="B Nazanin" w:hint="cs"/>
          <w:sz w:val="26"/>
          <w:szCs w:val="26"/>
          <w:rtl/>
          <w:lang w:bidi="fa-IR"/>
        </w:rPr>
        <w:t>.</w:t>
      </w:r>
    </w:p>
    <w:p w:rsidR="00283CC4" w:rsidRPr="00786BDE" w:rsidRDefault="00283CC4" w:rsidP="006453FD">
      <w:pPr>
        <w:autoSpaceDE w:val="0"/>
        <w:autoSpaceDN w:val="0"/>
        <w:bidi/>
        <w:adjustRightInd w:val="0"/>
        <w:spacing w:after="0" w:line="240" w:lineRule="auto"/>
        <w:ind w:left="-180" w:firstLine="630"/>
        <w:jc w:val="both"/>
        <w:rPr>
          <w:rFonts w:ascii="B Nazanin" w:hAnsi="Calibri" w:cs="B Nazanin"/>
          <w:sz w:val="26"/>
          <w:szCs w:val="26"/>
          <w:rtl/>
          <w:lang w:bidi="fa-IR"/>
        </w:rPr>
      </w:pP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حاضر،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لهستان</w:t>
      </w:r>
      <w:r w:rsidRPr="00786BDE">
        <w:rPr>
          <w:rFonts w:ascii="B Nazanin" w:hAnsi="Calibri" w:cs="B Nazanin"/>
          <w:sz w:val="26"/>
          <w:szCs w:val="26"/>
          <w:rtl/>
          <w:lang w:bidi="fa-IR"/>
        </w:rPr>
        <w:t>)</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فدراس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هستند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اعضا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وستگ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جغراف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ندارد،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اعضا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مستق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دارند</w:t>
      </w:r>
      <w:r w:rsidRPr="00786BDE">
        <w:rPr>
          <w:rFonts w:ascii="B Nazanin" w:hAnsi="Calibri" w:cs="B Nazanin"/>
          <w:sz w:val="26"/>
          <w:szCs w:val="26"/>
          <w:rtl/>
          <w:lang w:bidi="fa-IR"/>
        </w:rPr>
        <w:t xml:space="preserve"> </w:t>
      </w:r>
      <w:r w:rsidR="006453FD">
        <w:rPr>
          <w:rFonts w:ascii="B Nazanin" w:hAnsi="Calibri" w:cs="B Nazanin" w:hint="cs"/>
          <w:sz w:val="26"/>
          <w:szCs w:val="26"/>
          <w:rtl/>
          <w:lang w:bidi="fa-IR"/>
        </w:rPr>
        <w:t>.</w:t>
      </w:r>
    </w:p>
    <w:p w:rsidR="00283CC4" w:rsidRPr="00786BDE" w:rsidRDefault="00283CC4" w:rsidP="00C14472">
      <w:pPr>
        <w:autoSpaceDE w:val="0"/>
        <w:autoSpaceDN w:val="0"/>
        <w:bidi/>
        <w:adjustRightInd w:val="0"/>
        <w:spacing w:after="0" w:line="240" w:lineRule="auto"/>
        <w:ind w:left="-180" w:firstLine="630"/>
        <w:jc w:val="both"/>
        <w:rPr>
          <w:rFonts w:ascii="B Nazanin" w:hAnsi="Calibri" w:cs="B Nazanin"/>
          <w:sz w:val="26"/>
          <w:szCs w:val="26"/>
          <w:rtl/>
          <w:lang w:bidi="fa-IR"/>
        </w:rPr>
      </w:pP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نهادها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ارکان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نهادها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واقع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دهد</w:t>
      </w:r>
      <w:r w:rsidRPr="00786BDE">
        <w:rPr>
          <w:rFonts w:ascii="B Nazanin" w:hAnsi="Calibri" w:cs="B Nazanin"/>
          <w:sz w:val="26"/>
          <w:szCs w:val="26"/>
          <w:rtl/>
          <w:lang w:bidi="fa-IR"/>
        </w:rPr>
        <w:t>:</w:t>
      </w:r>
    </w:p>
    <w:p w:rsidR="00283CC4" w:rsidRPr="00786BDE" w:rsidRDefault="00283CC4" w:rsidP="00283CC4">
      <w:pPr>
        <w:autoSpaceDE w:val="0"/>
        <w:autoSpaceDN w:val="0"/>
        <w:bidi/>
        <w:adjustRightInd w:val="0"/>
        <w:spacing w:after="0" w:line="240" w:lineRule="auto"/>
        <w:ind w:left="720" w:firstLine="720"/>
        <w:jc w:val="both"/>
        <w:rPr>
          <w:rFonts w:ascii="B Nazanin" w:hAnsi="Calibri" w:cs="B Nazanin"/>
          <w:sz w:val="26"/>
          <w:szCs w:val="26"/>
          <w:rtl/>
          <w:lang w:bidi="fa-IR"/>
        </w:rPr>
      </w:pPr>
    </w:p>
    <w:p w:rsidR="00283CC4" w:rsidRPr="00786BDE" w:rsidRDefault="0017111F" w:rsidP="0017111F">
      <w:pPr>
        <w:autoSpaceDE w:val="0"/>
        <w:autoSpaceDN w:val="0"/>
        <w:bidi/>
        <w:adjustRightInd w:val="0"/>
        <w:spacing w:after="0" w:line="240" w:lineRule="auto"/>
        <w:ind w:left="-180" w:firstLine="720"/>
        <w:jc w:val="both"/>
        <w:rPr>
          <w:rFonts w:ascii="B Nazanin" w:hAnsi="Calibri" w:cs="B Nazanin"/>
          <w:sz w:val="26"/>
          <w:szCs w:val="26"/>
          <w:rtl/>
          <w:lang w:bidi="fa-IR"/>
        </w:rPr>
      </w:pPr>
      <w:r>
        <w:rPr>
          <w:rFonts w:ascii="B Nazanin" w:hAnsi="Calibri" w:cs="B Nazanin" w:hint="cs"/>
          <w:b/>
          <w:bCs/>
          <w:sz w:val="26"/>
          <w:szCs w:val="26"/>
          <w:rtl/>
          <w:lang w:bidi="fa-IR"/>
        </w:rPr>
        <w:t>1</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شورا</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عال</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اقتصاد</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اوراس</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ا</w:t>
      </w:r>
      <w:r w:rsidR="00283CC4" w:rsidRPr="00786BDE">
        <w:rPr>
          <w:rFonts w:ascii="B Nazanin" w:hAnsi="Calibri" w:cs="B Nazanin"/>
          <w:b/>
          <w:bCs/>
          <w:sz w:val="26"/>
          <w:szCs w:val="26"/>
          <w:rtl/>
          <w:lang w:bidi="fa-IR"/>
        </w:rPr>
        <w:t xml:space="preserve">یی: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مهم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تر</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رکن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سران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کشورها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تشک</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ی</w:t>
      </w:r>
      <w:r w:rsidR="00283CC4" w:rsidRPr="00786BDE">
        <w:rPr>
          <w:rFonts w:ascii="B Nazanin" w:hAnsi="Calibri" w:cs="B Nazanin" w:hint="cs"/>
          <w:sz w:val="26"/>
          <w:szCs w:val="26"/>
          <w:rtl/>
          <w:lang w:bidi="fa-IR"/>
        </w:rPr>
        <w:t>کبار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تشک</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شود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مهم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تر</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تصم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مات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استراتژها،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رها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چشم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اندازها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توسعه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ترس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معمولا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موضوعات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خط</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بحث</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برانگ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عال</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یی</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ارجاع</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شود</w:t>
      </w:r>
      <w:r w:rsidR="00283CC4" w:rsidRPr="00786BDE">
        <w:rPr>
          <w:rFonts w:ascii="B Nazanin" w:hAnsi="Calibri" w:cs="B Nazanin"/>
          <w:sz w:val="26"/>
          <w:szCs w:val="26"/>
          <w:rtl/>
          <w:lang w:bidi="fa-IR"/>
        </w:rPr>
        <w:t>.</w:t>
      </w:r>
    </w:p>
    <w:p w:rsidR="00283CC4" w:rsidRPr="00786BDE" w:rsidRDefault="00283CC4" w:rsidP="00283CC4">
      <w:pPr>
        <w:autoSpaceDE w:val="0"/>
        <w:autoSpaceDN w:val="0"/>
        <w:bidi/>
        <w:adjustRightInd w:val="0"/>
        <w:spacing w:after="0" w:line="240" w:lineRule="auto"/>
        <w:ind w:left="720" w:firstLine="720"/>
        <w:jc w:val="both"/>
        <w:rPr>
          <w:rFonts w:ascii="B Nazanin" w:hAnsi="Calibri" w:cs="B Nazanin"/>
          <w:b/>
          <w:bCs/>
          <w:sz w:val="26"/>
          <w:szCs w:val="26"/>
          <w:rtl/>
          <w:lang w:bidi="fa-IR"/>
        </w:rPr>
      </w:pPr>
    </w:p>
    <w:p w:rsidR="00283CC4" w:rsidRPr="00786BDE" w:rsidRDefault="0017111F" w:rsidP="0017111F">
      <w:pPr>
        <w:autoSpaceDE w:val="0"/>
        <w:autoSpaceDN w:val="0"/>
        <w:bidi/>
        <w:adjustRightInd w:val="0"/>
        <w:spacing w:after="0" w:line="240" w:lineRule="auto"/>
        <w:ind w:left="-180" w:firstLine="720"/>
        <w:jc w:val="both"/>
        <w:rPr>
          <w:rFonts w:ascii="B Nazanin" w:hAnsi="Calibri" w:cs="B Nazanin"/>
          <w:sz w:val="26"/>
          <w:szCs w:val="26"/>
          <w:rtl/>
          <w:lang w:bidi="fa-IR"/>
        </w:rPr>
      </w:pPr>
      <w:r>
        <w:rPr>
          <w:rFonts w:ascii="B Nazanin" w:hAnsi="Calibri" w:cs="B Nazanin" w:hint="cs"/>
          <w:b/>
          <w:bCs/>
          <w:sz w:val="26"/>
          <w:szCs w:val="26"/>
          <w:rtl/>
          <w:lang w:bidi="fa-IR"/>
        </w:rPr>
        <w:t>2</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شورا</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ب</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ن</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دولت</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اوراس</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ا</w:t>
      </w:r>
      <w:r w:rsidR="00283CC4" w:rsidRPr="00786BDE">
        <w:rPr>
          <w:rFonts w:ascii="B Nazanin" w:hAnsi="Calibri" w:cs="B Nazanin"/>
          <w:b/>
          <w:bCs/>
          <w:sz w:val="26"/>
          <w:szCs w:val="26"/>
          <w:rtl/>
          <w:lang w:bidi="fa-IR"/>
        </w:rPr>
        <w:t xml:space="preserve">یی: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رکن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اعضا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آن،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نخست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وز</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کشورها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هستند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بار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برگزار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شود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وظ</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فه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نظارت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اجرا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تصم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مات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عال</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زارع</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عباس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43:1397).</w:t>
      </w:r>
    </w:p>
    <w:p w:rsidR="00283CC4" w:rsidRPr="00786BDE" w:rsidRDefault="00283CC4" w:rsidP="00C14472">
      <w:pPr>
        <w:autoSpaceDE w:val="0"/>
        <w:autoSpaceDN w:val="0"/>
        <w:bidi/>
        <w:adjustRightInd w:val="0"/>
        <w:spacing w:after="0" w:line="240" w:lineRule="auto"/>
        <w:ind w:left="-180" w:firstLine="720"/>
        <w:jc w:val="both"/>
        <w:rPr>
          <w:rFonts w:ascii="B Nazanin" w:hAnsi="Calibri" w:cs="B Nazanin"/>
          <w:sz w:val="26"/>
          <w:szCs w:val="26"/>
          <w:rtl/>
          <w:lang w:bidi="fa-IR"/>
        </w:rPr>
      </w:pP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صورت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اعضاء</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خصوص</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موضوع</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اختلاف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وجود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داشته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موضوع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اختلاف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نخست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ارسال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گردد</w:t>
      </w:r>
      <w:r w:rsidRPr="00786BDE">
        <w:rPr>
          <w:rFonts w:ascii="B Nazanin" w:hAnsi="Calibri" w:cs="B Nazanin"/>
          <w:sz w:val="26"/>
          <w:szCs w:val="26"/>
          <w:rtl/>
          <w:lang w:bidi="fa-IR"/>
        </w:rPr>
        <w:t>.</w:t>
      </w:r>
    </w:p>
    <w:p w:rsidR="00283CC4" w:rsidRPr="00786BDE" w:rsidRDefault="0017111F" w:rsidP="006453FD">
      <w:pPr>
        <w:autoSpaceDE w:val="0"/>
        <w:autoSpaceDN w:val="0"/>
        <w:bidi/>
        <w:adjustRightInd w:val="0"/>
        <w:spacing w:after="0" w:line="240" w:lineRule="auto"/>
        <w:ind w:left="-180" w:firstLine="720"/>
        <w:jc w:val="both"/>
        <w:rPr>
          <w:rFonts w:ascii="B Nazanin" w:hAnsi="Calibri" w:cs="B Nazanin"/>
          <w:sz w:val="26"/>
          <w:szCs w:val="26"/>
          <w:rtl/>
          <w:lang w:bidi="fa-IR"/>
        </w:rPr>
      </w:pPr>
      <w:r>
        <w:rPr>
          <w:rFonts w:ascii="B Nazanin" w:hAnsi="Calibri" w:cs="B Nazanin" w:hint="cs"/>
          <w:b/>
          <w:bCs/>
          <w:sz w:val="26"/>
          <w:szCs w:val="26"/>
          <w:rtl/>
          <w:lang w:bidi="fa-IR"/>
        </w:rPr>
        <w:t>3</w:t>
      </w:r>
      <w:r w:rsidR="00283CC4" w:rsidRPr="00786BDE">
        <w:rPr>
          <w:rFonts w:ascii="B Nazanin" w:hAnsi="Calibri" w:cs="B Nazanin"/>
          <w:b/>
          <w:bCs/>
          <w:sz w:val="26"/>
          <w:szCs w:val="26"/>
          <w:rtl/>
          <w:lang w:bidi="fa-IR"/>
        </w:rPr>
        <w:t>-</w:t>
      </w:r>
      <w:r w:rsidR="00283CC4" w:rsidRPr="00786BDE">
        <w:rPr>
          <w:rFonts w:ascii="B Nazanin" w:hAnsi="Calibri" w:cs="B Nazanin" w:hint="cs"/>
          <w:b/>
          <w:bCs/>
          <w:sz w:val="26"/>
          <w:szCs w:val="26"/>
          <w:rtl/>
          <w:lang w:bidi="fa-IR"/>
        </w:rPr>
        <w:t>کم</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س</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ون</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اقتصاد</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اوراس</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ا</w:t>
      </w:r>
      <w:r w:rsidR="00283CC4" w:rsidRPr="00786BDE">
        <w:rPr>
          <w:rFonts w:ascii="B Nazanin" w:hAnsi="Calibri" w:cs="B Nazanin"/>
          <w:b/>
          <w:bCs/>
          <w:sz w:val="26"/>
          <w:szCs w:val="26"/>
          <w:rtl/>
          <w:lang w:bidi="fa-IR"/>
        </w:rPr>
        <w:t xml:space="preserve">یی: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رکن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اجرا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مقر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عنوان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سازمان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نظارت</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بر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گمرک</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مسکو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قرار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دارد،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متشکل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نفر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باشد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پنج</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کشور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نفر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نما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آن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حضور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دارند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گران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سرک</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ان</w:t>
      </w:r>
      <w:r w:rsidR="00283CC4" w:rsidRPr="00786BDE">
        <w:rPr>
          <w:rFonts w:ascii="B Nazanin" w:hAnsi="Calibri" w:cs="B Nazanin"/>
          <w:sz w:val="26"/>
          <w:szCs w:val="26"/>
          <w:rtl/>
          <w:lang w:bidi="fa-IR"/>
        </w:rPr>
        <w:t>2</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نخست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وز</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سابق</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ارمنستان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رئ</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آن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اعضا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کل</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توان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ورون</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کا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ک</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ش</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نا</w:t>
      </w:r>
      <w:r w:rsidR="00283CC4" w:rsidRPr="00786BDE">
        <w:rPr>
          <w:rFonts w:ascii="B Nazanin" w:hAnsi="Calibri" w:cs="B Nazanin"/>
          <w:sz w:val="26"/>
          <w:szCs w:val="26"/>
          <w:rtl/>
          <w:lang w:bidi="fa-IR"/>
        </w:rPr>
        <w:t>3</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وز</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تجارت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اشاره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کرد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برخ</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پ</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شنهادات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را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حوزه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عملکرد،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توسعه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همگرا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اتخاذ</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ب</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ش</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هزار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نفر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متخصصان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مربوطه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مشغول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فعال</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هستند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تصم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مات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صورت</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توسط</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سوم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آراء</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نفره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تصو</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ب</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lastRenderedPageBreak/>
        <w:t>شود،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تمام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کشورها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الزام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آور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خواهد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بود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با</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حال،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هر</w:t>
      </w:r>
      <w:r w:rsidR="00283CC4" w:rsidRPr="00786BDE">
        <w:rPr>
          <w:rFonts w:ascii="B Nazanin" w:hAnsi="Calibri" w:cs="B Nazanin"/>
          <w:sz w:val="26"/>
          <w:szCs w:val="26"/>
          <w:rtl/>
          <w:lang w:bidi="fa-IR"/>
        </w:rPr>
        <w:t xml:space="preserve"> ی</w:t>
      </w:r>
      <w:r w:rsidR="00283CC4" w:rsidRPr="00786BDE">
        <w:rPr>
          <w:rFonts w:ascii="B Nazanin" w:hAnsi="Calibri" w:cs="B Nazanin" w:hint="cs"/>
          <w:sz w:val="26"/>
          <w:szCs w:val="26"/>
          <w:rtl/>
          <w:lang w:bidi="fa-IR"/>
        </w:rPr>
        <w:t>ک</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اعضاء</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طر</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ق</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ون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شامل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معاونان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نخست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وز</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کشورها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حق</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وتو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باشند</w:t>
      </w:r>
      <w:r w:rsidR="00283CC4" w:rsidRPr="00786BDE">
        <w:rPr>
          <w:rFonts w:ascii="B Nazanin" w:hAnsi="Calibri" w:cs="B Nazanin"/>
          <w:sz w:val="26"/>
          <w:szCs w:val="26"/>
          <w:rtl/>
          <w:lang w:bidi="fa-IR"/>
        </w:rPr>
        <w:t>.</w:t>
      </w:r>
    </w:p>
    <w:p w:rsidR="00283CC4" w:rsidRPr="00466212" w:rsidRDefault="0017111F" w:rsidP="0017111F">
      <w:pPr>
        <w:autoSpaceDE w:val="0"/>
        <w:autoSpaceDN w:val="0"/>
        <w:bidi/>
        <w:adjustRightInd w:val="0"/>
        <w:spacing w:after="0" w:line="240" w:lineRule="auto"/>
        <w:ind w:left="-180" w:firstLine="720"/>
        <w:jc w:val="both"/>
        <w:rPr>
          <w:rFonts w:cs="B Nazanin"/>
          <w:sz w:val="26"/>
          <w:szCs w:val="26"/>
          <w:lang w:bidi="fa-IR"/>
        </w:rPr>
      </w:pPr>
      <w:r>
        <w:rPr>
          <w:rFonts w:ascii="B Nazanin" w:hAnsi="Calibri" w:cs="B Nazanin" w:hint="cs"/>
          <w:b/>
          <w:bCs/>
          <w:sz w:val="26"/>
          <w:szCs w:val="26"/>
          <w:rtl/>
          <w:lang w:bidi="fa-IR"/>
        </w:rPr>
        <w:t>4</w:t>
      </w:r>
      <w:r w:rsidR="00283CC4" w:rsidRPr="00786BDE">
        <w:rPr>
          <w:rFonts w:ascii="B Nazanin" w:hAnsi="Calibri" w:cs="B Nazanin"/>
          <w:b/>
          <w:bCs/>
          <w:sz w:val="26"/>
          <w:szCs w:val="26"/>
          <w:rtl/>
          <w:lang w:bidi="fa-IR"/>
        </w:rPr>
        <w:t>-</w:t>
      </w:r>
      <w:r w:rsidR="00283CC4" w:rsidRPr="00786BDE">
        <w:rPr>
          <w:rFonts w:ascii="B Nazanin" w:hAnsi="Calibri" w:cs="B Nazanin" w:hint="cs"/>
          <w:b/>
          <w:bCs/>
          <w:sz w:val="26"/>
          <w:szCs w:val="26"/>
          <w:rtl/>
          <w:lang w:bidi="fa-IR"/>
        </w:rPr>
        <w:t>دادگاه</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اتحاد</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ه</w:t>
      </w:r>
      <w:r w:rsidR="00283CC4" w:rsidRPr="00786BDE">
        <w:rPr>
          <w:rFonts w:ascii="B Nazanin" w:hAnsi="Calibri" w:cs="B Nazanin"/>
          <w:b/>
          <w:bCs/>
          <w:sz w:val="26"/>
          <w:szCs w:val="26"/>
          <w:rtl/>
          <w:lang w:bidi="fa-IR"/>
        </w:rPr>
        <w:t xml:space="preserve"> </w:t>
      </w:r>
      <w:r w:rsidR="00283CC4" w:rsidRPr="00786BDE">
        <w:rPr>
          <w:rFonts w:ascii="B Nazanin" w:hAnsi="Calibri" w:cs="B Nazanin" w:hint="cs"/>
          <w:b/>
          <w:bCs/>
          <w:sz w:val="26"/>
          <w:szCs w:val="26"/>
          <w:rtl/>
          <w:lang w:bidi="fa-IR"/>
        </w:rPr>
        <w:t>اقتصاد</w:t>
      </w:r>
      <w:r w:rsidR="00283CC4" w:rsidRPr="00786BDE">
        <w:rPr>
          <w:rFonts w:ascii="B Nazanin" w:hAnsi="Calibri" w:cs="B Nazanin"/>
          <w:b/>
          <w:bCs/>
          <w:sz w:val="26"/>
          <w:szCs w:val="26"/>
          <w:rtl/>
          <w:lang w:bidi="fa-IR"/>
        </w:rPr>
        <w:t xml:space="preserve">ی </w:t>
      </w:r>
      <w:r w:rsidR="00283CC4" w:rsidRPr="00786BDE">
        <w:rPr>
          <w:rFonts w:ascii="B Nazanin" w:hAnsi="Calibri" w:cs="B Nazanin" w:hint="cs"/>
          <w:b/>
          <w:bCs/>
          <w:sz w:val="26"/>
          <w:szCs w:val="26"/>
          <w:rtl/>
          <w:lang w:bidi="fa-IR"/>
        </w:rPr>
        <w:t>اوراس</w:t>
      </w:r>
      <w:r w:rsidR="00283CC4" w:rsidRPr="00786BDE">
        <w:rPr>
          <w:rFonts w:ascii="B Nazanin" w:hAnsi="Calibri" w:cs="B Nazanin"/>
          <w:b/>
          <w:bCs/>
          <w:sz w:val="26"/>
          <w:szCs w:val="26"/>
          <w:rtl/>
          <w:lang w:bidi="fa-IR"/>
        </w:rPr>
        <w:t>ی</w:t>
      </w:r>
      <w:r w:rsidR="00283CC4" w:rsidRPr="00786BDE">
        <w:rPr>
          <w:rFonts w:ascii="B Nazanin" w:hAnsi="Calibri" w:cs="B Nazanin" w:hint="cs"/>
          <w:b/>
          <w:bCs/>
          <w:sz w:val="26"/>
          <w:szCs w:val="26"/>
          <w:rtl/>
          <w:lang w:bidi="fa-IR"/>
        </w:rPr>
        <w:t>ا</w:t>
      </w:r>
      <w:r w:rsidR="00283CC4" w:rsidRPr="00786BDE">
        <w:rPr>
          <w:rFonts w:ascii="B Nazanin" w:hAnsi="Calibri" w:cs="B Nazanin"/>
          <w:b/>
          <w:bCs/>
          <w:sz w:val="26"/>
          <w:szCs w:val="26"/>
          <w:rtl/>
          <w:lang w:bidi="fa-IR"/>
        </w:rPr>
        <w:t>یی:</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دادگاه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عنوان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نهادها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قضا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حل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اختلاف</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تفس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مسائل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حقوق</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پردازد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دادگاه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شامل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قاض</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کشور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کدام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برا</w:t>
      </w:r>
      <w:r w:rsidR="00283CC4" w:rsidRPr="00786BDE">
        <w:rPr>
          <w:rFonts w:ascii="B Nazanin" w:hAnsi="Calibri" w:cs="B Nazanin"/>
          <w:sz w:val="26"/>
          <w:szCs w:val="26"/>
          <w:rtl/>
          <w:lang w:bidi="fa-IR"/>
        </w:rPr>
        <w:t>ی ی</w:t>
      </w:r>
      <w:r w:rsidR="00283CC4" w:rsidRPr="00786BDE">
        <w:rPr>
          <w:rFonts w:ascii="B Nazanin" w:hAnsi="Calibri" w:cs="B Nazanin" w:hint="cs"/>
          <w:sz w:val="26"/>
          <w:szCs w:val="26"/>
          <w:rtl/>
          <w:lang w:bidi="fa-IR"/>
        </w:rPr>
        <w:t>ک</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دوره</w:t>
      </w:r>
      <w:r w:rsidR="00283CC4" w:rsidRPr="00786BDE">
        <w:rPr>
          <w:rFonts w:ascii="B Nazanin" w:hAnsi="Calibri" w:cs="B Nazanin"/>
          <w:sz w:val="26"/>
          <w:szCs w:val="26"/>
          <w:rtl/>
          <w:lang w:bidi="fa-IR"/>
        </w:rPr>
        <w:t xml:space="preserve"> 9 </w:t>
      </w:r>
      <w:r w:rsidR="00283CC4" w:rsidRPr="00786BDE">
        <w:rPr>
          <w:rFonts w:ascii="B Nazanin" w:hAnsi="Calibri" w:cs="B Nazanin" w:hint="cs"/>
          <w:sz w:val="26"/>
          <w:szCs w:val="26"/>
          <w:rtl/>
          <w:lang w:bidi="fa-IR"/>
        </w:rPr>
        <w:t>ساله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خدمت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کنند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قضات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از</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سو</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شورا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عال</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اقتصاد</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5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پ</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شنهاد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دولت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عضو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انتخاب</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شوند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مقر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دادگاه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اساس</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بند</w:t>
      </w:r>
      <w:r w:rsidR="00283CC4" w:rsidRPr="00786BDE">
        <w:rPr>
          <w:rFonts w:ascii="B Nazanin" w:hAnsi="Calibri" w:cs="B Nazanin"/>
          <w:sz w:val="26"/>
          <w:szCs w:val="26"/>
          <w:rtl/>
          <w:lang w:bidi="fa-IR"/>
        </w:rPr>
        <w:t xml:space="preserve"> 3 </w:t>
      </w:r>
      <w:r w:rsidR="00283CC4" w:rsidRPr="00786BDE">
        <w:rPr>
          <w:rFonts w:ascii="B Nazanin" w:hAnsi="Calibri" w:cs="B Nazanin" w:hint="cs"/>
          <w:sz w:val="26"/>
          <w:szCs w:val="26"/>
          <w:rtl/>
          <w:lang w:bidi="fa-IR"/>
        </w:rPr>
        <w:t>ماده</w:t>
      </w:r>
      <w:r w:rsidR="00283CC4" w:rsidRPr="00786BDE">
        <w:rPr>
          <w:rFonts w:ascii="B Nazanin" w:hAnsi="Calibri" w:cs="B Nazanin"/>
          <w:sz w:val="26"/>
          <w:szCs w:val="26"/>
          <w:rtl/>
          <w:lang w:bidi="fa-IR"/>
        </w:rPr>
        <w:t xml:space="preserve"> 19 </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اتحاد</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نسک</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بلاروس</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با</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اضافه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کرد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که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سازوکارها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مال</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همگرا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چارچوب</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بانک</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توسعه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صندوق</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توسعه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ثبات</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ساز</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اوراس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ا</w:t>
      </w:r>
      <w:r w:rsidR="00283CC4" w:rsidRPr="00786BDE">
        <w:rPr>
          <w:rFonts w:ascii="B Nazanin" w:hAnsi="Calibri" w:cs="B Nazanin"/>
          <w:sz w:val="26"/>
          <w:szCs w:val="26"/>
          <w:rtl/>
          <w:lang w:bidi="fa-IR"/>
        </w:rPr>
        <w:t xml:space="preserve">یی 6 </w:t>
      </w:r>
      <w:r w:rsidR="00283CC4" w:rsidRPr="00786BDE">
        <w:rPr>
          <w:rFonts w:ascii="B Nazanin" w:hAnsi="Calibri" w:cs="B Nazanin" w:hint="cs"/>
          <w:sz w:val="26"/>
          <w:szCs w:val="26"/>
          <w:rtl/>
          <w:lang w:bidi="fa-IR"/>
        </w:rPr>
        <w:t>تحقق</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w:t>
      </w:r>
      <w:r w:rsidR="00283CC4" w:rsidRPr="00786BDE">
        <w:rPr>
          <w:rFonts w:ascii="B Nazanin" w:hAnsi="Calibri" w:cs="B Nazanin"/>
          <w:sz w:val="26"/>
          <w:szCs w:val="26"/>
          <w:rtl/>
          <w:lang w:bidi="fa-IR"/>
        </w:rPr>
        <w:t>ی ی</w:t>
      </w:r>
      <w:r w:rsidR="00283CC4" w:rsidRPr="00786BDE">
        <w:rPr>
          <w:rFonts w:ascii="B Nazanin" w:hAnsi="Calibri" w:cs="B Nazanin" w:hint="cs"/>
          <w:sz w:val="26"/>
          <w:szCs w:val="26"/>
          <w:rtl/>
          <w:lang w:bidi="fa-IR"/>
        </w:rPr>
        <w:t>ابد</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بانک</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توسعه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اروپا</w:t>
      </w:r>
      <w:r w:rsidR="00283CC4" w:rsidRPr="00786BDE">
        <w:rPr>
          <w:rFonts w:ascii="B Nazanin" w:hAnsi="Calibri" w:cs="B Nazanin"/>
          <w:sz w:val="26"/>
          <w:szCs w:val="26"/>
          <w:rtl/>
          <w:lang w:bidi="fa-IR"/>
        </w:rPr>
        <w:t xml:space="preserve">یی 7 </w:t>
      </w:r>
      <w:r w:rsidR="00283CC4" w:rsidRPr="00786BDE">
        <w:rPr>
          <w:rFonts w:ascii="B Nazanin" w:hAnsi="Calibri" w:cs="B Nazanin" w:hint="cs"/>
          <w:sz w:val="26"/>
          <w:szCs w:val="26"/>
          <w:rtl/>
          <w:lang w:bidi="fa-IR"/>
        </w:rPr>
        <w:t>در</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درجه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اول</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عنوان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وام</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دهنده</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برا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تام</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ن</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مال</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طرح</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ها</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ز</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ربنا</w:t>
      </w:r>
      <w:r w:rsidR="00283CC4" w:rsidRPr="00786BDE">
        <w:rPr>
          <w:rFonts w:ascii="B Nazanin" w:hAnsi="Calibri" w:cs="B Nazanin"/>
          <w:sz w:val="26"/>
          <w:szCs w:val="26"/>
          <w:rtl/>
          <w:lang w:bidi="fa-IR"/>
        </w:rPr>
        <w:t xml:space="preserve">یی </w:t>
      </w:r>
      <w:r w:rsidR="00283CC4" w:rsidRPr="00786BDE">
        <w:rPr>
          <w:rFonts w:ascii="B Nazanin" w:hAnsi="Calibri" w:cs="B Nazanin" w:hint="cs"/>
          <w:sz w:val="26"/>
          <w:szCs w:val="26"/>
          <w:rtl/>
          <w:lang w:bidi="fa-IR"/>
        </w:rPr>
        <w:t>است</w:t>
      </w:r>
      <w:r w:rsidR="00283CC4" w:rsidRPr="00786BDE">
        <w:rPr>
          <w:rFonts w:ascii="B Nazanin" w:hAnsi="Calibri" w:cs="B Nazanin"/>
          <w:sz w:val="26"/>
          <w:szCs w:val="26"/>
          <w:rtl/>
          <w:lang w:bidi="fa-IR"/>
        </w:rPr>
        <w:t>(</w:t>
      </w:r>
      <w:r w:rsidR="00283CC4" w:rsidRPr="00786BDE">
        <w:rPr>
          <w:rFonts w:ascii="B Nazanin" w:hAnsi="Calibri" w:cs="B Nazanin" w:hint="cs"/>
          <w:sz w:val="26"/>
          <w:szCs w:val="26"/>
          <w:rtl/>
          <w:lang w:bidi="fa-IR"/>
        </w:rPr>
        <w:t>زارع</w:t>
      </w:r>
      <w:r w:rsidR="00283CC4" w:rsidRPr="00786BDE">
        <w:rPr>
          <w:rFonts w:ascii="B Nazanin" w:hAnsi="Calibri" w:cs="B Nazanin"/>
          <w:sz w:val="26"/>
          <w:szCs w:val="26"/>
          <w:rtl/>
          <w:lang w:bidi="fa-IR"/>
        </w:rPr>
        <w:t xml:space="preserve">ی </w:t>
      </w:r>
      <w:r w:rsidR="00283CC4" w:rsidRPr="00786BDE">
        <w:rPr>
          <w:rFonts w:ascii="B Nazanin" w:hAnsi="Calibri" w:cs="B Nazanin" w:hint="cs"/>
          <w:sz w:val="26"/>
          <w:szCs w:val="26"/>
          <w:rtl/>
          <w:lang w:bidi="fa-IR"/>
        </w:rPr>
        <w:t>و</w:t>
      </w:r>
      <w:r w:rsidR="00283CC4" w:rsidRPr="00786BDE">
        <w:rPr>
          <w:rFonts w:ascii="B Nazanin" w:hAnsi="Calibri" w:cs="B Nazanin"/>
          <w:sz w:val="26"/>
          <w:szCs w:val="26"/>
          <w:rtl/>
          <w:lang w:bidi="fa-IR"/>
        </w:rPr>
        <w:t xml:space="preserve"> </w:t>
      </w:r>
      <w:r w:rsidR="00283CC4" w:rsidRPr="00786BDE">
        <w:rPr>
          <w:rFonts w:ascii="B Nazanin" w:hAnsi="Calibri" w:cs="B Nazanin" w:hint="cs"/>
          <w:sz w:val="26"/>
          <w:szCs w:val="26"/>
          <w:rtl/>
          <w:lang w:bidi="fa-IR"/>
        </w:rPr>
        <w:t>عباس</w:t>
      </w:r>
      <w:r w:rsidR="00283CC4" w:rsidRPr="00786BDE">
        <w:rPr>
          <w:rFonts w:ascii="B Nazanin" w:hAnsi="Calibri" w:cs="B Nazanin"/>
          <w:sz w:val="26"/>
          <w:szCs w:val="26"/>
          <w:rtl/>
          <w:lang w:bidi="fa-IR"/>
        </w:rPr>
        <w:t>ی</w:t>
      </w:r>
      <w:r w:rsidR="00283CC4" w:rsidRPr="00786BDE">
        <w:rPr>
          <w:rFonts w:ascii="B Nazanin" w:hAnsi="Calibri" w:cs="B Nazanin" w:hint="cs"/>
          <w:sz w:val="26"/>
          <w:szCs w:val="26"/>
          <w:rtl/>
          <w:lang w:bidi="fa-IR"/>
        </w:rPr>
        <w:t>،</w:t>
      </w:r>
      <w:r w:rsidR="00283CC4" w:rsidRPr="00786BDE">
        <w:rPr>
          <w:rFonts w:ascii="B Nazanin" w:hAnsi="Calibri" w:cs="B Nazanin"/>
          <w:sz w:val="26"/>
          <w:szCs w:val="26"/>
          <w:rtl/>
          <w:lang w:bidi="fa-IR"/>
        </w:rPr>
        <w:t xml:space="preserve"> 44:1397).</w:t>
      </w:r>
    </w:p>
    <w:p w:rsidR="00283CC4" w:rsidRPr="00786BDE" w:rsidRDefault="00283CC4" w:rsidP="00283CC4">
      <w:pPr>
        <w:autoSpaceDE w:val="0"/>
        <w:autoSpaceDN w:val="0"/>
        <w:bidi/>
        <w:adjustRightInd w:val="0"/>
        <w:spacing w:after="0" w:line="240" w:lineRule="auto"/>
        <w:ind w:left="720" w:firstLine="720"/>
        <w:jc w:val="both"/>
        <w:rPr>
          <w:rFonts w:ascii="B Nazanin" w:hAnsi="Calibri" w:cs="B Nazanin"/>
          <w:b/>
          <w:bCs/>
          <w:sz w:val="26"/>
          <w:szCs w:val="26"/>
          <w:rtl/>
          <w:lang w:bidi="fa-IR"/>
        </w:rPr>
      </w:pP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ساختار</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سازمان</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اتحاد</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اوراس</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یی</w:t>
      </w: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2336" behindDoc="0" locked="0" layoutInCell="1" allowOverlap="1" wp14:anchorId="3689D686" wp14:editId="60F7B150">
                <wp:simplePos x="0" y="0"/>
                <wp:positionH relativeFrom="column">
                  <wp:posOffset>4410075</wp:posOffset>
                </wp:positionH>
                <wp:positionV relativeFrom="paragraph">
                  <wp:posOffset>52070</wp:posOffset>
                </wp:positionV>
                <wp:extent cx="1171575" cy="457200"/>
                <wp:effectExtent l="0" t="0" r="28575" b="19050"/>
                <wp:wrapNone/>
                <wp:docPr id="4" name="Rectangle 4"/>
                <wp:cNvGraphicFramePr/>
                <a:graphic xmlns:a="http://schemas.openxmlformats.org/drawingml/2006/main">
                  <a:graphicData uri="http://schemas.microsoft.com/office/word/2010/wordprocessingShape">
                    <wps:wsp>
                      <wps:cNvSpPr/>
                      <wps:spPr>
                        <a:xfrm>
                          <a:off x="0" y="0"/>
                          <a:ext cx="1171575" cy="4572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rPr>
                                <w:rtl/>
                                <w:lang w:bidi="fa-IR"/>
                              </w:rPr>
                            </w:pPr>
                            <w:r>
                              <w:rPr>
                                <w:rFonts w:hint="cs"/>
                                <w:rtl/>
                                <w:lang w:bidi="fa-IR"/>
                              </w:rPr>
                              <w:t>دادگاه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left:0;text-align:left;margin-left:347.25pt;margin-top:4.1pt;width:92.25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" fillcolor="white [3201]" strokecolor="#f79646 [3209]" strokeweight="2pt">
                <v:textbox>
                  <w:txbxContent>
                    <w:p w:rsidR="00283CC4" w:rsidRDefault="00283CC4" w:rsidP="00283CC4">
                      <w:pPr>
                        <w:rPr>
                          <w:rtl/>
                          <w:lang w:bidi="fa-IR"/>
                        </w:rPr>
                      </w:pPr>
                      <w:r>
                        <w:rPr>
                          <w:rFonts w:hint="cs"/>
                          <w:rtl/>
                          <w:lang w:bidi="fa-IR"/>
                        </w:rPr>
                        <w:t>دادگاه اتحادیه اقتصادی اوراسیا</w:t>
                      </w:r>
                    </w:p>
                  </w:txbxContent>
                </v:textbox>
              </v:rect>
            </w:pict>
          </mc:Fallback>
        </mc:AlternateContent>
      </w:r>
      <w:r>
        <w:rPr>
          <w:rFonts w:ascii="B Nazanin" w:hAnsi="Calibri" w:cs="B Nazanin"/>
          <w:noProof/>
          <w:sz w:val="26"/>
          <w:szCs w:val="26"/>
          <w:rtl/>
        </w:rPr>
        <mc:AlternateContent>
          <mc:Choice Requires="wps">
            <w:drawing>
              <wp:anchor distT="0" distB="0" distL="114300" distR="114300" simplePos="0" relativeHeight="251661312" behindDoc="0" locked="0" layoutInCell="1" allowOverlap="1" wp14:anchorId="195A33B7" wp14:editId="347EAB4E">
                <wp:simplePos x="0" y="0"/>
                <wp:positionH relativeFrom="column">
                  <wp:posOffset>2219325</wp:posOffset>
                </wp:positionH>
                <wp:positionV relativeFrom="paragraph">
                  <wp:posOffset>166370</wp:posOffset>
                </wp:positionV>
                <wp:extent cx="1371600" cy="91440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13716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rtl/>
                                <w:lang w:bidi="fa-IR"/>
                              </w:rPr>
                            </w:pPr>
                            <w:r>
                              <w:rPr>
                                <w:rFonts w:hint="cs"/>
                                <w:rtl/>
                                <w:lang w:bidi="fa-IR"/>
                              </w:rPr>
                              <w:t>شورای بین دولتی اتحادیه (سران کشورها) شورای بین دولتی(نخست وزیران)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 o:spid="_x0000_s1027" style="position:absolute;left:0;text-align:left;margin-left:174.75pt;margin-top:13.1pt;width:108pt;height:1in;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" fillcolor="white [3201]" strokecolor="#f79646 [3209]" strokeweight="2pt">
                <v:textbox>
                  <w:txbxContent>
                    <w:p w:rsidR="00283CC4" w:rsidRDefault="00283CC4" w:rsidP="00283CC4">
                      <w:pPr>
                        <w:jc w:val="center"/>
                        <w:rPr>
                          <w:rtl/>
                          <w:lang w:bidi="fa-IR"/>
                        </w:rPr>
                      </w:pPr>
                      <w:r>
                        <w:rPr>
                          <w:rFonts w:hint="cs"/>
                          <w:rtl/>
                          <w:lang w:bidi="fa-IR"/>
                        </w:rPr>
                        <w:t>شورای بین دولتی اتحادیه (سران کشورها) شورای بین دولتی(نخست وزیران)</w:t>
                      </w:r>
                    </w:p>
                  </w:txbxContent>
                </v:textbox>
              </v:rect>
            </w:pict>
          </mc:Fallback>
        </mc:AlternateContent>
      </w:r>
      <w:r>
        <w:rPr>
          <w:rFonts w:ascii="B Nazanin" w:hAnsi="Calibri" w:cs="B Nazanin"/>
          <w:noProof/>
          <w:sz w:val="26"/>
          <w:szCs w:val="26"/>
          <w:rtl/>
        </w:rPr>
        <mc:AlternateContent>
          <mc:Choice Requires="wps">
            <w:drawing>
              <wp:anchor distT="0" distB="0" distL="114300" distR="114300" simplePos="0" relativeHeight="251659264" behindDoc="0" locked="0" layoutInCell="1" allowOverlap="1" wp14:anchorId="7A7E8F2C" wp14:editId="644781E5">
                <wp:simplePos x="0" y="0"/>
                <wp:positionH relativeFrom="column">
                  <wp:posOffset>962025</wp:posOffset>
                </wp:positionH>
                <wp:positionV relativeFrom="paragraph">
                  <wp:posOffset>52070</wp:posOffset>
                </wp:positionV>
                <wp:extent cx="1038225" cy="45720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1038225" cy="4572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مجمع بین پارلمانی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8" style="position:absolute;left:0;text-align:left;margin-left:75.75pt;margin-top:4.1pt;width:81.75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" fillcolor="white [3201]" strokecolor="#f79646 [3209]" strokeweight="2pt">
                <v:textbox>
                  <w:txbxContent>
                    <w:p w:rsidR="00283CC4" w:rsidRDefault="00283CC4" w:rsidP="00283CC4">
                      <w:pPr>
                        <w:jc w:val="center"/>
                        <w:rPr>
                          <w:lang w:bidi="fa-IR"/>
                        </w:rPr>
                      </w:pPr>
                      <w:r>
                        <w:rPr>
                          <w:rFonts w:hint="cs"/>
                          <w:rtl/>
                          <w:lang w:bidi="fa-IR"/>
                        </w:rPr>
                        <w:t>مجمع بین پارلمانی</w:t>
                      </w:r>
                    </w:p>
                  </w:txbxContent>
                </v:textbox>
              </v:rect>
            </w:pict>
          </mc:Fallback>
        </mc:AlternateContent>
      </w: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3360" behindDoc="0" locked="0" layoutInCell="1" allowOverlap="1" wp14:anchorId="0F3F6609" wp14:editId="0E3A2B9C">
                <wp:simplePos x="0" y="0"/>
                <wp:positionH relativeFrom="column">
                  <wp:posOffset>4419600</wp:posOffset>
                </wp:positionH>
                <wp:positionV relativeFrom="paragraph">
                  <wp:posOffset>201295</wp:posOffset>
                </wp:positionV>
                <wp:extent cx="1162050" cy="52387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162050" cy="523875"/>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دبیرکل اتحادیه</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9" style="position:absolute;left:0;text-align:left;margin-left:348pt;margin-top:15.85pt;width:91.5pt;height:4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" fillcolor="white [3201]" strokecolor="#f79646 [3209]" strokeweight="2pt">
                <v:textbox>
                  <w:txbxContent>
                    <w:p w:rsidR="00283CC4" w:rsidRDefault="00283CC4" w:rsidP="00283CC4">
                      <w:pPr>
                        <w:jc w:val="center"/>
                        <w:rPr>
                          <w:lang w:bidi="fa-IR"/>
                        </w:rPr>
                      </w:pPr>
                      <w:r>
                        <w:rPr>
                          <w:rFonts w:hint="cs"/>
                          <w:rtl/>
                          <w:lang w:bidi="fa-IR"/>
                        </w:rPr>
                        <w:t>دبیرکل اتحادیه</w:t>
                      </w:r>
                    </w:p>
                  </w:txbxContent>
                </v:textbox>
              </v:rect>
            </w:pict>
          </mc:Fallback>
        </mc:AlternateContent>
      </w:r>
      <w:r>
        <w:rPr>
          <w:rFonts w:ascii="B Nazanin" w:hAnsi="Calibri" w:cs="B Nazanin"/>
          <w:noProof/>
          <w:sz w:val="26"/>
          <w:szCs w:val="26"/>
          <w:rtl/>
        </w:rPr>
        <mc:AlternateContent>
          <mc:Choice Requires="wps">
            <w:drawing>
              <wp:anchor distT="0" distB="0" distL="114300" distR="114300" simplePos="0" relativeHeight="251674624" behindDoc="0" locked="0" layoutInCell="1" allowOverlap="1" wp14:anchorId="68A7A5F5" wp14:editId="0296A13E">
                <wp:simplePos x="0" y="0"/>
                <wp:positionH relativeFrom="column">
                  <wp:posOffset>2085975</wp:posOffset>
                </wp:positionH>
                <wp:positionV relativeFrom="paragraph">
                  <wp:posOffset>134620</wp:posOffset>
                </wp:positionV>
                <wp:extent cx="0" cy="752475"/>
                <wp:effectExtent l="0" t="0" r="19050" b="9525"/>
                <wp:wrapNone/>
                <wp:docPr id="17" name="Straight Connector 17"/>
                <wp:cNvGraphicFramePr/>
                <a:graphic xmlns:a="http://schemas.openxmlformats.org/drawingml/2006/main">
                  <a:graphicData uri="http://schemas.microsoft.com/office/word/2010/wordprocessingShape">
                    <wps:wsp>
                      <wps:cNvCnPr/>
                      <wps:spPr>
                        <a:xfrm>
                          <a:off x="0" y="0"/>
                          <a:ext cx="0" cy="7524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7" o:spid="_x0000_s1026" style="position:absolute;z-index:251674624;visibility:visible;mso-wrap-style:square;mso-wrap-distance-left:9pt;mso-wrap-distance-top:0;mso-wrap-distance-right:9pt;mso-wrap-distance-bottom:0;mso-position-horizontal:absolute;mso-position-horizontal-relative:text;mso-position-vertical:absolute;mso-position-vertical-relative:text" from="164.25pt,10.6pt" to="164.25pt,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3600" behindDoc="0" locked="0" layoutInCell="1" allowOverlap="1" wp14:anchorId="67B476F3" wp14:editId="114447A9">
                <wp:simplePos x="0" y="0"/>
                <wp:positionH relativeFrom="column">
                  <wp:posOffset>2085975</wp:posOffset>
                </wp:positionH>
                <wp:positionV relativeFrom="paragraph">
                  <wp:posOffset>134620</wp:posOffset>
                </wp:positionV>
                <wp:extent cx="133350" cy="0"/>
                <wp:effectExtent l="0" t="0" r="19050" b="19050"/>
                <wp:wrapNone/>
                <wp:docPr id="16" name="Straight Connector 16"/>
                <wp:cNvGraphicFramePr/>
                <a:graphic xmlns:a="http://schemas.openxmlformats.org/drawingml/2006/main">
                  <a:graphicData uri="http://schemas.microsoft.com/office/word/2010/wordprocessingShape">
                    <wps:wsp>
                      <wps:cNvCnPr/>
                      <wps:spPr>
                        <a:xfrm flipH="1">
                          <a:off x="0" y="0"/>
                          <a:ext cx="133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6" o:spid="_x0000_s1026" style="position:absolute;flip:x;z-index:251673600;visibility:visible;mso-wrap-style:square;mso-wrap-distance-left:9pt;mso-wrap-distance-top:0;mso-wrap-distance-right:9pt;mso-wrap-distance-bottom:0;mso-position-horizontal:absolute;mso-position-horizontal-relative:text;mso-position-vertical:absolute;mso-position-vertical-relative:text" from="164.25pt,10.6pt" to="174.75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1552" behindDoc="0" locked="0" layoutInCell="1" allowOverlap="1" wp14:anchorId="037DE0C9" wp14:editId="0F252FF3">
                <wp:simplePos x="0" y="0"/>
                <wp:positionH relativeFrom="column">
                  <wp:posOffset>1457325</wp:posOffset>
                </wp:positionH>
                <wp:positionV relativeFrom="paragraph">
                  <wp:posOffset>20320</wp:posOffset>
                </wp:positionV>
                <wp:extent cx="9525" cy="200025"/>
                <wp:effectExtent l="0" t="0" r="28575" b="28575"/>
                <wp:wrapNone/>
                <wp:docPr id="14" name="Straight Connector 14"/>
                <wp:cNvGraphicFramePr/>
                <a:graphic xmlns:a="http://schemas.openxmlformats.org/drawingml/2006/main">
                  <a:graphicData uri="http://schemas.microsoft.com/office/word/2010/wordprocessingShape">
                    <wps:wsp>
                      <wps:cNvCnPr/>
                      <wps:spPr>
                        <a:xfrm>
                          <a:off x="0" y="0"/>
                          <a:ext cx="9525" cy="2000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4"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114.75pt,1.6pt" to="115.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60288" behindDoc="0" locked="0" layoutInCell="1" allowOverlap="1" wp14:anchorId="20AD4835" wp14:editId="32B7E54F">
                <wp:simplePos x="0" y="0"/>
                <wp:positionH relativeFrom="column">
                  <wp:posOffset>962025</wp:posOffset>
                </wp:positionH>
                <wp:positionV relativeFrom="paragraph">
                  <wp:posOffset>220345</wp:posOffset>
                </wp:positionV>
                <wp:extent cx="1038225" cy="44767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1038225" cy="447675"/>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دفتر مجمع بین پارلمانی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30" style="position:absolute;left:0;text-align:left;margin-left:75.75pt;margin-top:17.35pt;width:81.75pt;height:3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" fillcolor="white [3201]" strokecolor="#f79646 [3209]" strokeweight="2pt">
                <v:textbox>
                  <w:txbxContent>
                    <w:p w:rsidR="00283CC4" w:rsidRDefault="00283CC4" w:rsidP="00283CC4">
                      <w:pPr>
                        <w:jc w:val="center"/>
                        <w:rPr>
                          <w:lang w:bidi="fa-IR"/>
                        </w:rPr>
                      </w:pPr>
                      <w:r>
                        <w:rPr>
                          <w:rFonts w:hint="cs"/>
                          <w:rtl/>
                          <w:lang w:bidi="fa-IR"/>
                        </w:rPr>
                        <w:t>دفتر مجمع بین پارلمانی</w:t>
                      </w:r>
                    </w:p>
                  </w:txbxContent>
                </v:textbox>
              </v:rect>
            </w:pict>
          </mc:Fallback>
        </mc:AlternateContent>
      </w: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84864" behindDoc="0" locked="0" layoutInCell="1" allowOverlap="1" wp14:anchorId="279E15C3" wp14:editId="76B5A165">
                <wp:simplePos x="0" y="0"/>
                <wp:positionH relativeFrom="column">
                  <wp:posOffset>3305175</wp:posOffset>
                </wp:positionH>
                <wp:positionV relativeFrom="paragraph">
                  <wp:posOffset>102235</wp:posOffset>
                </wp:positionV>
                <wp:extent cx="9525" cy="1257300"/>
                <wp:effectExtent l="0" t="0" r="28575" b="19050"/>
                <wp:wrapNone/>
                <wp:docPr id="28" name="Straight Connector 28"/>
                <wp:cNvGraphicFramePr/>
                <a:graphic xmlns:a="http://schemas.openxmlformats.org/drawingml/2006/main">
                  <a:graphicData uri="http://schemas.microsoft.com/office/word/2010/wordprocessingShape">
                    <wps:wsp>
                      <wps:cNvCnPr/>
                      <wps:spPr>
                        <a:xfrm flipH="1">
                          <a:off x="0" y="0"/>
                          <a:ext cx="9525" cy="12573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8" o:spid="_x0000_s1026" style="position:absolute;flip:x;z-index:251684864;visibility:visible;mso-wrap-style:square;mso-wrap-distance-left:9pt;mso-wrap-distance-top:0;mso-wrap-distance-right:9pt;mso-wrap-distance-bottom:0;mso-position-horizontal:absolute;mso-position-horizontal-relative:text;mso-position-vertical:absolute;mso-position-vertical-relative:text" from="260.25pt,8.05pt" to="261pt,10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5648" behindDoc="0" locked="0" layoutInCell="1" allowOverlap="1" wp14:anchorId="30FD8B71" wp14:editId="09DB292C">
                <wp:simplePos x="0" y="0"/>
                <wp:positionH relativeFrom="column">
                  <wp:posOffset>4791075</wp:posOffset>
                </wp:positionH>
                <wp:positionV relativeFrom="paragraph">
                  <wp:posOffset>235585</wp:posOffset>
                </wp:positionV>
                <wp:extent cx="19050" cy="866775"/>
                <wp:effectExtent l="0" t="0" r="19050" b="28575"/>
                <wp:wrapNone/>
                <wp:docPr id="18" name="Straight Connector 18"/>
                <wp:cNvGraphicFramePr/>
                <a:graphic xmlns:a="http://schemas.openxmlformats.org/drawingml/2006/main">
                  <a:graphicData uri="http://schemas.microsoft.com/office/word/2010/wordprocessingShape">
                    <wps:wsp>
                      <wps:cNvCnPr/>
                      <wps:spPr>
                        <a:xfrm flipH="1">
                          <a:off x="0" y="0"/>
                          <a:ext cx="19050" cy="8667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8" o:spid="_x0000_s1026" style="position:absolute;flip:x;z-index:251675648;visibility:visible;mso-wrap-style:square;mso-wrap-distance-left:9pt;mso-wrap-distance-top:0;mso-wrap-distance-right:9pt;mso-wrap-distance-bottom:0;mso-position-horizontal:absolute;mso-position-horizontal-relative:text;mso-position-vertical:absolute;mso-position-vertical-relative:text" from="377.25pt,18.55pt" to="378.75pt,8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2576" behindDoc="0" locked="0" layoutInCell="1" allowOverlap="1" wp14:anchorId="37C73C86" wp14:editId="7169BBB7">
                <wp:simplePos x="0" y="0"/>
                <wp:positionH relativeFrom="column">
                  <wp:posOffset>1457325</wp:posOffset>
                </wp:positionH>
                <wp:positionV relativeFrom="paragraph">
                  <wp:posOffset>178435</wp:posOffset>
                </wp:positionV>
                <wp:extent cx="9525" cy="828675"/>
                <wp:effectExtent l="0" t="0" r="28575" b="28575"/>
                <wp:wrapNone/>
                <wp:docPr id="15" name="Straight Connector 15"/>
                <wp:cNvGraphicFramePr/>
                <a:graphic xmlns:a="http://schemas.openxmlformats.org/drawingml/2006/main">
                  <a:graphicData uri="http://schemas.microsoft.com/office/word/2010/wordprocessingShape">
                    <wps:wsp>
                      <wps:cNvCnPr/>
                      <wps:spPr>
                        <a:xfrm>
                          <a:off x="0" y="0"/>
                          <a:ext cx="9525" cy="8286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5"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114.75pt,14.05pt" to="115.5pt,7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" strokecolor="#4579b8 [3044]"/>
            </w:pict>
          </mc:Fallback>
        </mc:AlternateContent>
      </w: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4384" behindDoc="0" locked="0" layoutInCell="1" allowOverlap="1" wp14:anchorId="36DE9C8D" wp14:editId="1528ABDC">
                <wp:simplePos x="0" y="0"/>
                <wp:positionH relativeFrom="column">
                  <wp:posOffset>1876425</wp:posOffset>
                </wp:positionH>
                <wp:positionV relativeFrom="paragraph">
                  <wp:posOffset>181610</wp:posOffset>
                </wp:positionV>
                <wp:extent cx="1266825" cy="46672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1266825" cy="466725"/>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نهادهای کمکی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31" style="position:absolute;left:0;text-align:left;margin-left:147.75pt;margin-top:14.3pt;width:99.75pt;height:36.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" fillcolor="white [3201]" strokecolor="#f79646 [3209]" strokeweight="2pt">
                <v:textbox>
                  <w:txbxContent>
                    <w:p w:rsidR="00283CC4" w:rsidRDefault="00283CC4" w:rsidP="00283CC4">
                      <w:pPr>
                        <w:jc w:val="center"/>
                        <w:rPr>
                          <w:lang w:bidi="fa-IR"/>
                        </w:rPr>
                      </w:pPr>
                      <w:r>
                        <w:rPr>
                          <w:rFonts w:hint="cs"/>
                          <w:rtl/>
                          <w:lang w:bidi="fa-IR"/>
                        </w:rPr>
                        <w:t>نهادهای کمکی اتحادیه اقتصادی اوراسیا</w:t>
                      </w:r>
                    </w:p>
                  </w:txbxContent>
                </v:textbox>
              </v:rect>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5408" behindDoc="0" locked="0" layoutInCell="1" allowOverlap="1" wp14:anchorId="255AC88D" wp14:editId="26CC85FE">
                <wp:simplePos x="0" y="0"/>
                <wp:positionH relativeFrom="column">
                  <wp:posOffset>657225</wp:posOffset>
                </wp:positionH>
                <wp:positionV relativeFrom="paragraph">
                  <wp:posOffset>28575</wp:posOffset>
                </wp:positionV>
                <wp:extent cx="1152525" cy="914400"/>
                <wp:effectExtent l="0" t="0" r="28575" b="19050"/>
                <wp:wrapNone/>
                <wp:docPr id="7" name="Rectangle 7"/>
                <wp:cNvGraphicFramePr/>
                <a:graphic xmlns:a="http://schemas.openxmlformats.org/drawingml/2006/main">
                  <a:graphicData uri="http://schemas.microsoft.com/office/word/2010/wordprocessingShape">
                    <wps:wsp>
                      <wps:cNvSpPr/>
                      <wps:spPr>
                        <a:xfrm>
                          <a:off x="0" y="0"/>
                          <a:ext cx="1152525"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دبیرخانه مجمع پارلمانی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7" o:spid="_x0000_s1032" style="position:absolute;left:0;text-align:left;margin-left:51.75pt;margin-top:2.25pt;width:90.75pt;height:1in;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" fillcolor="white [3201]" strokecolor="#f79646 [3209]" strokeweight="2pt">
                <v:textbox>
                  <w:txbxContent>
                    <w:p w:rsidR="00283CC4" w:rsidRDefault="00283CC4" w:rsidP="00283CC4">
                      <w:pPr>
                        <w:jc w:val="center"/>
                        <w:rPr>
                          <w:lang w:bidi="fa-IR"/>
                        </w:rPr>
                      </w:pPr>
                      <w:r>
                        <w:rPr>
                          <w:rFonts w:hint="cs"/>
                          <w:rtl/>
                          <w:lang w:bidi="fa-IR"/>
                        </w:rPr>
                        <w:t>دبیرخانه مجمع پارلمانی اتحادیه اقتصادی اوراسیا</w:t>
                      </w:r>
                    </w:p>
                  </w:txbxContent>
                </v:textbox>
              </v:rect>
            </w:pict>
          </mc:Fallback>
        </mc:AlternateContent>
      </w:r>
      <w:r>
        <w:rPr>
          <w:rFonts w:ascii="B Nazanin" w:hAnsi="Calibri" w:cs="B Nazanin"/>
          <w:noProof/>
          <w:sz w:val="26"/>
          <w:szCs w:val="26"/>
          <w:rtl/>
        </w:rPr>
        <mc:AlternateContent>
          <mc:Choice Requires="wps">
            <w:drawing>
              <wp:anchor distT="0" distB="0" distL="114300" distR="114300" simplePos="0" relativeHeight="251667456" behindDoc="0" locked="0" layoutInCell="1" allowOverlap="1" wp14:anchorId="0F3D20AB" wp14:editId="371AE6DC">
                <wp:simplePos x="0" y="0"/>
                <wp:positionH relativeFrom="column">
                  <wp:posOffset>4171950</wp:posOffset>
                </wp:positionH>
                <wp:positionV relativeFrom="paragraph">
                  <wp:posOffset>123825</wp:posOffset>
                </wp:positionV>
                <wp:extent cx="1104900" cy="914400"/>
                <wp:effectExtent l="0" t="0" r="19050" b="19050"/>
                <wp:wrapNone/>
                <wp:docPr id="9" name="Rectangle 9"/>
                <wp:cNvGraphicFramePr/>
                <a:graphic xmlns:a="http://schemas.openxmlformats.org/drawingml/2006/main">
                  <a:graphicData uri="http://schemas.microsoft.com/office/word/2010/wordprocessingShape">
                    <wps:wsp>
                      <wps:cNvSpPr/>
                      <wps:spPr>
                        <a:xfrm>
                          <a:off x="0" y="0"/>
                          <a:ext cx="11049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دبیرخانه کمیته همگرایی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9" o:spid="_x0000_s1033" style="position:absolute;left:0;text-align:left;margin-left:328.5pt;margin-top:9.75pt;width:87pt;height:1in;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" fillcolor="white [3201]" strokecolor="#f79646 [3209]" strokeweight="2pt">
                <v:textbox>
                  <w:txbxContent>
                    <w:p w:rsidR="00283CC4" w:rsidRDefault="00283CC4" w:rsidP="00283CC4">
                      <w:pPr>
                        <w:jc w:val="center"/>
                        <w:rPr>
                          <w:lang w:bidi="fa-IR"/>
                        </w:rPr>
                      </w:pPr>
                      <w:r>
                        <w:rPr>
                          <w:rFonts w:hint="cs"/>
                          <w:rtl/>
                          <w:lang w:bidi="fa-IR"/>
                        </w:rPr>
                        <w:t>دبیرخانه کمیته همگرایی اتحادیه اقتصادی اوراسیا</w:t>
                      </w:r>
                    </w:p>
                  </w:txbxContent>
                </v:textbox>
              </v:rect>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6432" behindDoc="0" locked="0" layoutInCell="1" allowOverlap="1" wp14:anchorId="2628B8E2" wp14:editId="03497306">
                <wp:simplePos x="0" y="0"/>
                <wp:positionH relativeFrom="column">
                  <wp:posOffset>2324100</wp:posOffset>
                </wp:positionH>
                <wp:positionV relativeFrom="paragraph">
                  <wp:posOffset>136524</wp:posOffset>
                </wp:positionV>
                <wp:extent cx="1371600" cy="657225"/>
                <wp:effectExtent l="0" t="0" r="19050" b="28575"/>
                <wp:wrapNone/>
                <wp:docPr id="8" name="Rectangle 8"/>
                <wp:cNvGraphicFramePr/>
                <a:graphic xmlns:a="http://schemas.openxmlformats.org/drawingml/2006/main">
                  <a:graphicData uri="http://schemas.microsoft.com/office/word/2010/wordprocessingShape">
                    <wps:wsp>
                      <wps:cNvSpPr/>
                      <wps:spPr>
                        <a:xfrm>
                          <a:off x="0" y="0"/>
                          <a:ext cx="1371600" cy="657225"/>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کمیته همگرایی اتحادیه(معاونان نخست وزیران)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34" style="position:absolute;left:0;text-align:left;margin-left:183pt;margin-top:10.75pt;width:108pt;height:5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" fillcolor="white [3201]" strokecolor="#f79646 [3209]" strokeweight="2pt">
                <v:textbox>
                  <w:txbxContent>
                    <w:p w:rsidR="00283CC4" w:rsidRDefault="00283CC4" w:rsidP="00283CC4">
                      <w:pPr>
                        <w:jc w:val="center"/>
                        <w:rPr>
                          <w:lang w:bidi="fa-IR"/>
                        </w:rPr>
                      </w:pPr>
                      <w:r>
                        <w:rPr>
                          <w:rFonts w:hint="cs"/>
                          <w:rtl/>
                          <w:lang w:bidi="fa-IR"/>
                        </w:rPr>
                        <w:t>کمیته همگرایی اتحادیه(معاونان نخست وزیران)</w:t>
                      </w:r>
                    </w:p>
                  </w:txbxContent>
                </v:textbox>
              </v:rect>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76672" behindDoc="0" locked="0" layoutInCell="1" allowOverlap="1" wp14:anchorId="55A37C0B" wp14:editId="7BDA8550">
                <wp:simplePos x="0" y="0"/>
                <wp:positionH relativeFrom="column">
                  <wp:posOffset>3695700</wp:posOffset>
                </wp:positionH>
                <wp:positionV relativeFrom="paragraph">
                  <wp:posOffset>27940</wp:posOffset>
                </wp:positionV>
                <wp:extent cx="476250" cy="0"/>
                <wp:effectExtent l="0" t="0" r="19050" b="19050"/>
                <wp:wrapNone/>
                <wp:docPr id="19" name="Straight Connector 19"/>
                <wp:cNvGraphicFramePr/>
                <a:graphic xmlns:a="http://schemas.openxmlformats.org/drawingml/2006/main">
                  <a:graphicData uri="http://schemas.microsoft.com/office/word/2010/wordprocessingShape">
                    <wps:wsp>
                      <wps:cNvCnPr/>
                      <wps:spPr>
                        <a:xfrm>
                          <a:off x="0" y="0"/>
                          <a:ext cx="4762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9"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pt,2.2pt" to="328.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" strokecolor="#4579b8 [3044]"/>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81792" behindDoc="0" locked="0" layoutInCell="1" allowOverlap="1" wp14:anchorId="7665597B" wp14:editId="2926C503">
                <wp:simplePos x="0" y="0"/>
                <wp:positionH relativeFrom="column">
                  <wp:posOffset>3590925</wp:posOffset>
                </wp:positionH>
                <wp:positionV relativeFrom="paragraph">
                  <wp:posOffset>59690</wp:posOffset>
                </wp:positionV>
                <wp:extent cx="0" cy="266700"/>
                <wp:effectExtent l="0" t="0" r="19050" b="19050"/>
                <wp:wrapNone/>
                <wp:docPr id="24" name="Straight Connector 24"/>
                <wp:cNvGraphicFramePr/>
                <a:graphic xmlns:a="http://schemas.openxmlformats.org/drawingml/2006/main">
                  <a:graphicData uri="http://schemas.microsoft.com/office/word/2010/wordprocessingShape">
                    <wps:wsp>
                      <wps:cNvCnPr/>
                      <wps:spPr>
                        <a:xfrm>
                          <a:off x="0" y="0"/>
                          <a:ext cx="0"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4"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282.75pt,4.7pt" to="282.7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80768" behindDoc="0" locked="0" layoutInCell="1" allowOverlap="1" wp14:anchorId="4F60CB32" wp14:editId="4F602577">
                <wp:simplePos x="0" y="0"/>
                <wp:positionH relativeFrom="column">
                  <wp:posOffset>3048000</wp:posOffset>
                </wp:positionH>
                <wp:positionV relativeFrom="paragraph">
                  <wp:posOffset>59690</wp:posOffset>
                </wp:positionV>
                <wp:extent cx="9525" cy="390525"/>
                <wp:effectExtent l="0" t="0" r="28575" b="28575"/>
                <wp:wrapNone/>
                <wp:docPr id="23" name="Straight Connector 23"/>
                <wp:cNvGraphicFramePr/>
                <a:graphic xmlns:a="http://schemas.openxmlformats.org/drawingml/2006/main">
                  <a:graphicData uri="http://schemas.microsoft.com/office/word/2010/wordprocessingShape">
                    <wps:wsp>
                      <wps:cNvCnPr/>
                      <wps:spPr>
                        <a:xfrm flipH="1">
                          <a:off x="0" y="0"/>
                          <a:ext cx="9525" cy="390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3" o:spid="_x0000_s1026" style="position:absolute;flip:x;z-index:251680768;visibility:visible;mso-wrap-style:square;mso-wrap-distance-left:9pt;mso-wrap-distance-top:0;mso-wrap-distance-right:9pt;mso-wrap-distance-bottom:0;mso-position-horizontal:absolute;mso-position-horizontal-relative:text;mso-position-vertical:absolute;mso-position-vertical-relative:text" from="240pt,4.7pt" to="240.75pt,3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7696" behindDoc="0" locked="0" layoutInCell="1" allowOverlap="1" wp14:anchorId="368A1A13" wp14:editId="6B172E8E">
                <wp:simplePos x="0" y="0"/>
                <wp:positionH relativeFrom="column">
                  <wp:posOffset>2495550</wp:posOffset>
                </wp:positionH>
                <wp:positionV relativeFrom="paragraph">
                  <wp:posOffset>59690</wp:posOffset>
                </wp:positionV>
                <wp:extent cx="0" cy="219075"/>
                <wp:effectExtent l="0" t="0" r="19050" b="9525"/>
                <wp:wrapNone/>
                <wp:docPr id="20" name="Straight Connector 20"/>
                <wp:cNvGraphicFramePr/>
                <a:graphic xmlns:a="http://schemas.openxmlformats.org/drawingml/2006/main">
                  <a:graphicData uri="http://schemas.microsoft.com/office/word/2010/wordprocessingShape">
                    <wps:wsp>
                      <wps:cNvCnPr/>
                      <wps:spPr>
                        <a:xfrm>
                          <a:off x="0" y="0"/>
                          <a:ext cx="0" cy="2190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0"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196.5pt,4.7pt" to="196.5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" strokecolor="#4579b8 [3044]"/>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83840" behindDoc="0" locked="0" layoutInCell="1" allowOverlap="1" wp14:anchorId="73317AAE" wp14:editId="4C3C4A10">
                <wp:simplePos x="0" y="0"/>
                <wp:positionH relativeFrom="column">
                  <wp:posOffset>4800600</wp:posOffset>
                </wp:positionH>
                <wp:positionV relativeFrom="paragraph">
                  <wp:posOffset>81915</wp:posOffset>
                </wp:positionV>
                <wp:extent cx="9525" cy="266700"/>
                <wp:effectExtent l="0" t="0" r="28575" b="19050"/>
                <wp:wrapNone/>
                <wp:docPr id="26" name="Straight Connector 26"/>
                <wp:cNvGraphicFramePr/>
                <a:graphic xmlns:a="http://schemas.openxmlformats.org/drawingml/2006/main">
                  <a:graphicData uri="http://schemas.microsoft.com/office/word/2010/wordprocessingShape">
                    <wps:wsp>
                      <wps:cNvCnPr/>
                      <wps:spPr>
                        <a:xfrm flipH="1">
                          <a:off x="0" y="0"/>
                          <a:ext cx="9525" cy="266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6" o:spid="_x0000_s1026" style="position:absolute;flip:x;z-index:251683840;visibility:visible;mso-wrap-style:square;mso-wrap-distance-left:9pt;mso-wrap-distance-top:0;mso-wrap-distance-right:9pt;mso-wrap-distance-bottom:0;mso-position-horizontal:absolute;mso-position-horizontal-relative:text;mso-position-vertical:absolute;mso-position-vertical-relative:text" from="378pt,6.45pt" to="378.75pt,2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82816" behindDoc="0" locked="0" layoutInCell="1" allowOverlap="1" wp14:anchorId="3FF23462" wp14:editId="49D07502">
                <wp:simplePos x="0" y="0"/>
                <wp:positionH relativeFrom="column">
                  <wp:posOffset>3590925</wp:posOffset>
                </wp:positionH>
                <wp:positionV relativeFrom="paragraph">
                  <wp:posOffset>81915</wp:posOffset>
                </wp:positionV>
                <wp:extent cx="1200150" cy="0"/>
                <wp:effectExtent l="0" t="0" r="19050" b="19050"/>
                <wp:wrapNone/>
                <wp:docPr id="25" name="Straight Connector 25"/>
                <wp:cNvGraphicFramePr/>
                <a:graphic xmlns:a="http://schemas.openxmlformats.org/drawingml/2006/main">
                  <a:graphicData uri="http://schemas.microsoft.com/office/word/2010/wordprocessingShape">
                    <wps:wsp>
                      <wps:cNvCnPr/>
                      <wps:spPr>
                        <a:xfrm>
                          <a:off x="0" y="0"/>
                          <a:ext cx="1200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5"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282.75pt,6.45pt" to="377.2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9744" behindDoc="0" locked="0" layoutInCell="1" allowOverlap="1" wp14:anchorId="5D25ACA9" wp14:editId="095DAE8F">
                <wp:simplePos x="0" y="0"/>
                <wp:positionH relativeFrom="column">
                  <wp:posOffset>1514475</wp:posOffset>
                </wp:positionH>
                <wp:positionV relativeFrom="paragraph">
                  <wp:posOffset>34290</wp:posOffset>
                </wp:positionV>
                <wp:extent cx="0" cy="171450"/>
                <wp:effectExtent l="0" t="0" r="19050" b="19050"/>
                <wp:wrapNone/>
                <wp:docPr id="22" name="Straight Connector 22"/>
                <wp:cNvGraphicFramePr/>
                <a:graphic xmlns:a="http://schemas.openxmlformats.org/drawingml/2006/main">
                  <a:graphicData uri="http://schemas.microsoft.com/office/word/2010/wordprocessingShape">
                    <wps:wsp>
                      <wps:cNvCnPr/>
                      <wps:spPr>
                        <a:xfrm>
                          <a:off x="0" y="0"/>
                          <a:ext cx="0" cy="1714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2"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119.25pt,2.7pt" to="119.2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78720" behindDoc="0" locked="0" layoutInCell="1" allowOverlap="1" wp14:anchorId="69FE4B49" wp14:editId="5B9B1738">
                <wp:simplePos x="0" y="0"/>
                <wp:positionH relativeFrom="column">
                  <wp:posOffset>1514475</wp:posOffset>
                </wp:positionH>
                <wp:positionV relativeFrom="paragraph">
                  <wp:posOffset>34290</wp:posOffset>
                </wp:positionV>
                <wp:extent cx="981075" cy="0"/>
                <wp:effectExtent l="0" t="0" r="9525" b="19050"/>
                <wp:wrapNone/>
                <wp:docPr id="21" name="Straight Connector 21"/>
                <wp:cNvGraphicFramePr/>
                <a:graphic xmlns:a="http://schemas.openxmlformats.org/drawingml/2006/main">
                  <a:graphicData uri="http://schemas.microsoft.com/office/word/2010/wordprocessingShape">
                    <wps:wsp>
                      <wps:cNvCnPr/>
                      <wps:spPr>
                        <a:xfrm flipH="1">
                          <a:off x="0" y="0"/>
                          <a:ext cx="9810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1" o:spid="_x0000_s1026" style="position:absolute;flip:x;z-index:251678720;visibility:visible;mso-wrap-style:square;mso-wrap-distance-left:9pt;mso-wrap-distance-top:0;mso-wrap-distance-right:9pt;mso-wrap-distance-bottom:0;mso-position-horizontal:absolute;mso-position-horizontal-relative:text;mso-position-vertical:absolute;mso-position-vertical-relative:text" from="119.25pt,2.7pt" to="196.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" strokecolor="#4579b8 [3044]"/>
            </w:pict>
          </mc:Fallback>
        </mc:AlternateContent>
      </w:r>
      <w:r>
        <w:rPr>
          <w:rFonts w:ascii="B Nazanin" w:hAnsi="Calibri" w:cs="B Nazanin"/>
          <w:noProof/>
          <w:sz w:val="26"/>
          <w:szCs w:val="26"/>
          <w:rtl/>
        </w:rPr>
        <mc:AlternateContent>
          <mc:Choice Requires="wps">
            <w:drawing>
              <wp:anchor distT="0" distB="0" distL="114300" distR="114300" simplePos="0" relativeHeight="251669504" behindDoc="0" locked="0" layoutInCell="1" allowOverlap="1" wp14:anchorId="67D6A82B" wp14:editId="30FE57E2">
                <wp:simplePos x="0" y="0"/>
                <wp:positionH relativeFrom="column">
                  <wp:posOffset>2495550</wp:posOffset>
                </wp:positionH>
                <wp:positionV relativeFrom="paragraph">
                  <wp:posOffset>205740</wp:posOffset>
                </wp:positionV>
                <wp:extent cx="1152525" cy="914400"/>
                <wp:effectExtent l="0" t="0" r="28575" b="19050"/>
                <wp:wrapNone/>
                <wp:docPr id="11" name="Rectangle 11"/>
                <wp:cNvGraphicFramePr/>
                <a:graphic xmlns:a="http://schemas.openxmlformats.org/drawingml/2006/main">
                  <a:graphicData uri="http://schemas.microsoft.com/office/word/2010/wordprocessingShape">
                    <wps:wsp>
                      <wps:cNvSpPr/>
                      <wps:spPr>
                        <a:xfrm>
                          <a:off x="0" y="0"/>
                          <a:ext cx="1152525"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کمیسیون نمایندگان دائم کمیته همگرایی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1" o:spid="_x0000_s1035" style="position:absolute;left:0;text-align:left;margin-left:196.5pt;margin-top:16.2pt;width:90.75pt;height:1in;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" fillcolor="white [3201]" strokecolor="#f79646 [3209]" strokeweight="2pt">
                <v:textbox>
                  <w:txbxContent>
                    <w:p w:rsidR="00283CC4" w:rsidRDefault="00283CC4" w:rsidP="00283CC4">
                      <w:pPr>
                        <w:jc w:val="center"/>
                        <w:rPr>
                          <w:lang w:bidi="fa-IR"/>
                        </w:rPr>
                      </w:pPr>
                      <w:r>
                        <w:rPr>
                          <w:rFonts w:hint="cs"/>
                          <w:rtl/>
                          <w:lang w:bidi="fa-IR"/>
                        </w:rPr>
                        <w:t>کمیسیون نمایندگان دائم کمیته همگرایی اتحادیه اقتصادی اوراسیا</w:t>
                      </w:r>
                    </w:p>
                  </w:txbxContent>
                </v:textbox>
              </v:rect>
            </w:pict>
          </mc:Fallback>
        </mc:AlternateContent>
      </w:r>
      <w:r>
        <w:rPr>
          <w:rFonts w:ascii="B Nazanin" w:hAnsi="Calibri" w:cs="B Nazanin"/>
          <w:noProof/>
          <w:sz w:val="26"/>
          <w:szCs w:val="26"/>
          <w:rtl/>
        </w:rPr>
        <mc:AlternateContent>
          <mc:Choice Requires="wps">
            <w:drawing>
              <wp:anchor distT="0" distB="0" distL="114300" distR="114300" simplePos="0" relativeHeight="251670528" behindDoc="0" locked="0" layoutInCell="1" allowOverlap="1" wp14:anchorId="287E3FE9" wp14:editId="0E669A13">
                <wp:simplePos x="0" y="0"/>
                <wp:positionH relativeFrom="column">
                  <wp:posOffset>962025</wp:posOffset>
                </wp:positionH>
                <wp:positionV relativeFrom="paragraph">
                  <wp:posOffset>205740</wp:posOffset>
                </wp:positionV>
                <wp:extent cx="914400" cy="914400"/>
                <wp:effectExtent l="0" t="0" r="19050" b="19050"/>
                <wp:wrapNone/>
                <wp:docPr id="12" name="Rectangle 12"/>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شوراهای وابسته کمیته همگرایی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2" o:spid="_x0000_s1036" style="position:absolute;left:0;text-align:left;margin-left:75.75pt;margin-top:16.2pt;width:1in;height:1in;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" fillcolor="white [3201]" strokecolor="#f79646 [3209]" strokeweight="2pt">
                <v:textbox>
                  <w:txbxContent>
                    <w:p w:rsidR="00283CC4" w:rsidRDefault="00283CC4" w:rsidP="00283CC4">
                      <w:pPr>
                        <w:jc w:val="center"/>
                        <w:rPr>
                          <w:lang w:bidi="fa-IR"/>
                        </w:rPr>
                      </w:pPr>
                      <w:r>
                        <w:rPr>
                          <w:rFonts w:hint="cs"/>
                          <w:rtl/>
                          <w:lang w:bidi="fa-IR"/>
                        </w:rPr>
                        <w:t>شوراهای وابسته کمیته همگرایی اتحادیه اقتصادی اوراسیا</w:t>
                      </w:r>
                    </w:p>
                  </w:txbxContent>
                </v:textbox>
              </v:rect>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r>
        <w:rPr>
          <w:rFonts w:ascii="B Nazanin" w:hAnsi="Calibri" w:cs="B Nazanin"/>
          <w:noProof/>
          <w:sz w:val="26"/>
          <w:szCs w:val="26"/>
          <w:rtl/>
        </w:rPr>
        <mc:AlternateContent>
          <mc:Choice Requires="wps">
            <w:drawing>
              <wp:anchor distT="0" distB="0" distL="114300" distR="114300" simplePos="0" relativeHeight="251668480" behindDoc="0" locked="0" layoutInCell="1" allowOverlap="1" wp14:anchorId="5A8F57E1" wp14:editId="482B4A8C">
                <wp:simplePos x="0" y="0"/>
                <wp:positionH relativeFrom="column">
                  <wp:posOffset>4314824</wp:posOffset>
                </wp:positionH>
                <wp:positionV relativeFrom="paragraph">
                  <wp:posOffset>103505</wp:posOffset>
                </wp:positionV>
                <wp:extent cx="1171575" cy="914400"/>
                <wp:effectExtent l="0" t="0" r="28575" b="19050"/>
                <wp:wrapNone/>
                <wp:docPr id="10" name="Rectangle 10"/>
                <wp:cNvGraphicFramePr/>
                <a:graphic xmlns:a="http://schemas.openxmlformats.org/drawingml/2006/main">
                  <a:graphicData uri="http://schemas.microsoft.com/office/word/2010/wordprocessingShape">
                    <wps:wsp>
                      <wps:cNvSpPr/>
                      <wps:spPr>
                        <a:xfrm>
                          <a:off x="0" y="0"/>
                          <a:ext cx="1171575"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E628A3" w:rsidRDefault="00E628A3" w:rsidP="00283CC4">
                            <w:pPr>
                              <w:jc w:val="center"/>
                              <w:rPr>
                                <w:lang w:bidi="fa-IR"/>
                              </w:rPr>
                            </w:pPr>
                            <w:r>
                              <w:rPr>
                                <w:rFonts w:hint="cs"/>
                                <w:rtl/>
                                <w:lang w:bidi="fa-IR"/>
                              </w:rPr>
                              <w:t>کمیسیون کمیته  همگرایی اتحادیه اقتصادی اوراسیا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10" o:spid="_x0000_s1037" style="position:absolute;left:0;text-align:left;margin-left:339.75pt;margin-top:8.15pt;width:92.25pt;height:1in;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" fillcolor="white [3201]" strokecolor="#f79646 [3209]" strokeweight="2pt">
                <v:textbox>
                  <w:txbxContent>
                    <w:p w:rsidR="00283CC4" w:rsidRDefault="00283CC4" w:rsidP="00283CC4">
                      <w:pPr>
                        <w:jc w:val="center"/>
                        <w:rPr>
                          <w:lang w:bidi="fa-IR"/>
                        </w:rPr>
                      </w:pPr>
                      <w:r>
                        <w:rPr>
                          <w:rFonts w:hint="cs"/>
                          <w:rtl/>
                          <w:lang w:bidi="fa-IR"/>
                        </w:rPr>
                        <w:t>کمیسیون کمیته  همگرایی اتحادیه اقتصادی اوراسیا</w:t>
                      </w:r>
                    </w:p>
                  </w:txbxContent>
                </v:textbox>
              </v:rect>
            </w:pict>
          </mc:Fallback>
        </mc:AlternateContent>
      </w: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ind w:left="720"/>
        <w:jc w:val="both"/>
        <w:rPr>
          <w:rFonts w:ascii="B Nazanin" w:hAnsi="Calibri" w:cs="B Nazanin"/>
          <w:sz w:val="26"/>
          <w:szCs w:val="26"/>
          <w:rtl/>
          <w:lang w:bidi="fa-IR"/>
        </w:rPr>
      </w:pPr>
    </w:p>
    <w:p w:rsidR="00283CC4" w:rsidRPr="00786BDE" w:rsidRDefault="00283CC4" w:rsidP="00283CC4">
      <w:pPr>
        <w:autoSpaceDE w:val="0"/>
        <w:autoSpaceDN w:val="0"/>
        <w:bidi/>
        <w:adjustRightInd w:val="0"/>
        <w:spacing w:after="0" w:line="240" w:lineRule="auto"/>
        <w:jc w:val="both"/>
        <w:rPr>
          <w:rFonts w:ascii="B Nazanin" w:hAnsi="Calibri" w:cs="B Nazanin"/>
          <w:sz w:val="26"/>
          <w:szCs w:val="26"/>
          <w:rtl/>
          <w:lang w:bidi="fa-IR"/>
        </w:rPr>
      </w:pPr>
    </w:p>
    <w:p w:rsidR="00283CC4" w:rsidRPr="00B010C3" w:rsidRDefault="00283CC4" w:rsidP="00283CC4">
      <w:pPr>
        <w:autoSpaceDE w:val="0"/>
        <w:autoSpaceDN w:val="0"/>
        <w:bidi/>
        <w:adjustRightInd w:val="0"/>
        <w:spacing w:after="0" w:line="240" w:lineRule="auto"/>
        <w:jc w:val="both"/>
        <w:rPr>
          <w:rFonts w:cs="B Nazanin"/>
          <w:sz w:val="26"/>
          <w:szCs w:val="26"/>
          <w:lang w:bidi="fa-IR"/>
        </w:rPr>
      </w:pPr>
      <w:r w:rsidRPr="00786BDE">
        <w:rPr>
          <w:rFonts w:ascii="B Nazanin" w:hAnsi="Calibri" w:cs="B Nazanin"/>
          <w:sz w:val="26"/>
          <w:szCs w:val="26"/>
          <w:rtl/>
          <w:lang w:bidi="fa-IR"/>
        </w:rPr>
        <w:tab/>
      </w:r>
      <w:r w:rsidRPr="00786BDE">
        <w:rPr>
          <w:rFonts w:ascii="B Nazanin" w:hAnsi="Calibri" w:cs="B Nazanin"/>
          <w:sz w:val="26"/>
          <w:szCs w:val="26"/>
          <w:rtl/>
          <w:lang w:bidi="fa-IR"/>
        </w:rPr>
        <w:tab/>
      </w:r>
      <w:r w:rsidRPr="00786BDE">
        <w:rPr>
          <w:rFonts w:ascii="B Nazanin" w:hAnsi="Calibri" w:cs="B Nazanin"/>
          <w:sz w:val="26"/>
          <w:szCs w:val="26"/>
          <w:rtl/>
          <w:lang w:bidi="fa-IR"/>
        </w:rPr>
        <w:tab/>
      </w:r>
      <w:r w:rsidRPr="00786BDE">
        <w:rPr>
          <w:rFonts w:ascii="B Nazanin" w:hAnsi="Calibri" w:cs="B Nazanin"/>
          <w:sz w:val="26"/>
          <w:szCs w:val="26"/>
          <w:rtl/>
          <w:lang w:bidi="fa-IR"/>
        </w:rPr>
        <w:tab/>
      </w:r>
      <w:r w:rsidRPr="00786BDE">
        <w:rPr>
          <w:rFonts w:ascii="B Nazanin" w:hAnsi="Calibri" w:cs="B Nazanin"/>
          <w:sz w:val="26"/>
          <w:szCs w:val="26"/>
          <w:rtl/>
          <w:lang w:bidi="fa-IR"/>
        </w:rPr>
        <w:tab/>
      </w:r>
    </w:p>
    <w:p w:rsidR="00283CC4" w:rsidRDefault="00283CC4" w:rsidP="00283CC4">
      <w:pPr>
        <w:autoSpaceDE w:val="0"/>
        <w:autoSpaceDN w:val="0"/>
        <w:adjustRightInd w:val="0"/>
        <w:jc w:val="both"/>
        <w:rPr>
          <w:rFonts w:ascii="Calibri" w:hAnsi="Calibri" w:cs="B Nazanin"/>
          <w:sz w:val="26"/>
          <w:szCs w:val="26"/>
          <w:rtl/>
          <w:lang w:val="en" w:bidi="fa-IR"/>
        </w:rPr>
      </w:pPr>
    </w:p>
    <w:p w:rsidR="00C14472" w:rsidRPr="00786BDE" w:rsidRDefault="00C14472" w:rsidP="00283CC4">
      <w:pPr>
        <w:autoSpaceDE w:val="0"/>
        <w:autoSpaceDN w:val="0"/>
        <w:adjustRightInd w:val="0"/>
        <w:jc w:val="both"/>
        <w:rPr>
          <w:rFonts w:ascii="Calibri" w:hAnsi="Calibri" w:cs="B Nazanin"/>
          <w:sz w:val="26"/>
          <w:szCs w:val="26"/>
          <w:lang w:val="en" w:bidi="fa-IR"/>
        </w:rPr>
      </w:pPr>
    </w:p>
    <w:p w:rsidR="00283CC4" w:rsidRPr="00786BDE" w:rsidRDefault="00283CC4" w:rsidP="00283CC4">
      <w:pPr>
        <w:autoSpaceDE w:val="0"/>
        <w:autoSpaceDN w:val="0"/>
        <w:adjustRightInd w:val="0"/>
        <w:jc w:val="right"/>
        <w:rPr>
          <w:rFonts w:ascii="Calibri" w:hAnsi="Calibri" w:cs="B Nazanin"/>
          <w:b/>
          <w:bCs/>
          <w:sz w:val="26"/>
          <w:szCs w:val="26"/>
          <w:lang w:bidi="fa-IR"/>
        </w:rPr>
      </w:pPr>
      <w:r w:rsidRPr="00786BDE">
        <w:rPr>
          <w:rFonts w:ascii="B Nazanin" w:hAnsi="Calibri" w:cs="B Nazanin" w:hint="cs"/>
          <w:b/>
          <w:bCs/>
          <w:sz w:val="26"/>
          <w:szCs w:val="26"/>
          <w:rtl/>
          <w:lang w:val="en" w:bidi="fa-IR"/>
        </w:rPr>
        <w:lastRenderedPageBreak/>
        <w:t>اهداف</w:t>
      </w:r>
      <w:r w:rsidRPr="00786BDE">
        <w:rPr>
          <w:rFonts w:ascii="B Nazanin" w:hAnsi="Calibri" w:cs="B Nazanin"/>
          <w:b/>
          <w:bCs/>
          <w:sz w:val="26"/>
          <w:szCs w:val="26"/>
          <w:rtl/>
          <w:lang w:val="en" w:bidi="fa-IR"/>
        </w:rPr>
        <w:t xml:space="preserve"> </w:t>
      </w:r>
      <w:r w:rsidRPr="00786BDE">
        <w:rPr>
          <w:rFonts w:ascii="B Nazanin" w:hAnsi="Calibri" w:cs="B Nazanin" w:hint="cs"/>
          <w:b/>
          <w:bCs/>
          <w:sz w:val="26"/>
          <w:szCs w:val="26"/>
          <w:rtl/>
          <w:lang w:val="en" w:bidi="fa-IR"/>
        </w:rPr>
        <w:t>اتحاد</w:t>
      </w:r>
      <w:r w:rsidRPr="00786BDE">
        <w:rPr>
          <w:rFonts w:ascii="B Nazanin" w:hAnsi="Calibri" w:cs="B Nazanin"/>
          <w:b/>
          <w:bCs/>
          <w:sz w:val="26"/>
          <w:szCs w:val="26"/>
          <w:rtl/>
          <w:lang w:val="en" w:bidi="fa-IR"/>
        </w:rPr>
        <w:t>ی</w:t>
      </w:r>
      <w:r w:rsidRPr="00786BDE">
        <w:rPr>
          <w:rFonts w:ascii="B Nazanin" w:hAnsi="Calibri" w:cs="B Nazanin" w:hint="cs"/>
          <w:b/>
          <w:bCs/>
          <w:sz w:val="26"/>
          <w:szCs w:val="26"/>
          <w:rtl/>
          <w:lang w:val="en" w:bidi="fa-IR"/>
        </w:rPr>
        <w:t>ه</w:t>
      </w:r>
      <w:r w:rsidRPr="00786BDE">
        <w:rPr>
          <w:rFonts w:ascii="B Nazanin" w:hAnsi="Calibri" w:cs="B Nazanin"/>
          <w:b/>
          <w:bCs/>
          <w:sz w:val="26"/>
          <w:szCs w:val="26"/>
          <w:rtl/>
          <w:lang w:val="en" w:bidi="fa-IR"/>
        </w:rPr>
        <w:t xml:space="preserve"> </w:t>
      </w:r>
      <w:r w:rsidRPr="00786BDE">
        <w:rPr>
          <w:rFonts w:ascii="B Nazanin" w:hAnsi="Calibri" w:cs="B Nazanin" w:hint="cs"/>
          <w:b/>
          <w:bCs/>
          <w:sz w:val="26"/>
          <w:szCs w:val="26"/>
          <w:rtl/>
          <w:lang w:val="en" w:bidi="fa-IR"/>
        </w:rPr>
        <w:t>اقتصاد</w:t>
      </w:r>
      <w:r w:rsidRPr="00786BDE">
        <w:rPr>
          <w:rFonts w:ascii="B Nazanin" w:hAnsi="Calibri" w:cs="B Nazanin"/>
          <w:b/>
          <w:bCs/>
          <w:sz w:val="26"/>
          <w:szCs w:val="26"/>
          <w:rtl/>
          <w:lang w:val="en" w:bidi="fa-IR"/>
        </w:rPr>
        <w:t xml:space="preserve">ی </w:t>
      </w:r>
      <w:r w:rsidRPr="00786BDE">
        <w:rPr>
          <w:rFonts w:ascii="B Nazanin" w:hAnsi="Calibri" w:cs="B Nazanin" w:hint="cs"/>
          <w:b/>
          <w:bCs/>
          <w:sz w:val="26"/>
          <w:szCs w:val="26"/>
          <w:rtl/>
          <w:lang w:val="en" w:bidi="fa-IR"/>
        </w:rPr>
        <w:t>اوراس</w:t>
      </w:r>
      <w:r w:rsidRPr="00786BDE">
        <w:rPr>
          <w:rFonts w:ascii="B Nazanin" w:hAnsi="Calibri" w:cs="B Nazanin"/>
          <w:b/>
          <w:bCs/>
          <w:sz w:val="26"/>
          <w:szCs w:val="26"/>
          <w:rtl/>
          <w:lang w:val="en" w:bidi="fa-IR"/>
        </w:rPr>
        <w:t>ی</w:t>
      </w:r>
      <w:r w:rsidRPr="00786BDE">
        <w:rPr>
          <w:rFonts w:ascii="B Nazanin" w:hAnsi="Calibri" w:cs="B Nazanin" w:hint="cs"/>
          <w:b/>
          <w:bCs/>
          <w:sz w:val="26"/>
          <w:szCs w:val="26"/>
          <w:rtl/>
          <w:lang w:val="en" w:bidi="fa-IR"/>
        </w:rPr>
        <w:t>ا</w:t>
      </w:r>
      <w:r w:rsidRPr="00786BDE">
        <w:rPr>
          <w:rFonts w:ascii="B Nazanin" w:hAnsi="Calibri" w:cs="B Nazanin"/>
          <w:b/>
          <w:bCs/>
          <w:sz w:val="26"/>
          <w:szCs w:val="26"/>
          <w:rtl/>
          <w:lang w:val="en" w:bidi="fa-IR"/>
        </w:rPr>
        <w:t>یی</w:t>
      </w:r>
    </w:p>
    <w:p w:rsidR="00283CC4" w:rsidRPr="00786BDE" w:rsidRDefault="00283CC4" w:rsidP="006453FD">
      <w:pPr>
        <w:autoSpaceDE w:val="0"/>
        <w:autoSpaceDN w:val="0"/>
        <w:bidi/>
        <w:adjustRightInd w:val="0"/>
        <w:ind w:firstLine="540"/>
        <w:jc w:val="both"/>
        <w:rPr>
          <w:rFonts w:ascii="B Nazanin" w:hAnsi="Calibri" w:cs="B Nazanin"/>
          <w:sz w:val="26"/>
          <w:szCs w:val="26"/>
          <w:rtl/>
          <w:lang w:bidi="fa-IR"/>
        </w:rPr>
      </w:pP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اروپا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بدون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موانع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w:t>
      </w:r>
      <w:r w:rsidRPr="00786BDE">
        <w:rPr>
          <w:rFonts w:ascii="B Nazanin" w:hAnsi="Calibri" w:cs="B Nazanin"/>
          <w:sz w:val="26"/>
          <w:szCs w:val="26"/>
          <w:lang w:bidi="fa-IR"/>
        </w:rPr>
        <w:t xml:space="preserve">. </w:t>
      </w:r>
      <w:r w:rsidRPr="00786BDE">
        <w:rPr>
          <w:rFonts w:ascii="B Nazanin" w:hAnsi="Calibri" w:cs="B Nazanin" w:hint="cs"/>
          <w:sz w:val="26"/>
          <w:szCs w:val="26"/>
          <w:rtl/>
          <w:lang w:bidi="fa-IR"/>
        </w:rPr>
        <w:t>این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اتحادیه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واردات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غیر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اتحادیه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افزایش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منجر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افزایش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رقابتی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میان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تولیدی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میان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lang w:bidi="fa-IR"/>
        </w:rPr>
        <w:t xml:space="preserve">. </w:t>
      </w:r>
      <w:r w:rsidRPr="00786BDE">
        <w:rPr>
          <w:rFonts w:ascii="B Nazanin" w:hAnsi="Calibri" w:cs="B Nazanin" w:hint="cs"/>
          <w:sz w:val="26"/>
          <w:szCs w:val="26"/>
          <w:rtl/>
          <w:lang w:bidi="fa-IR"/>
        </w:rPr>
        <w:t>اتحادیه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اوراسیایی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همچنین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مفیدی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ایجاد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می</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شود</w:t>
      </w:r>
      <w:r w:rsidRPr="00786BDE">
        <w:rPr>
          <w:rFonts w:ascii="Calibri" w:hAnsi="Calibri" w:cs="B Nazanin"/>
          <w:sz w:val="26"/>
          <w:szCs w:val="26"/>
          <w:lang w:bidi="fa-IR"/>
        </w:rPr>
        <w:t>.</w:t>
      </w:r>
    </w:p>
    <w:p w:rsidR="00283CC4" w:rsidRPr="00786BDE" w:rsidRDefault="00283CC4" w:rsidP="00C14472">
      <w:pPr>
        <w:autoSpaceDE w:val="0"/>
        <w:autoSpaceDN w:val="0"/>
        <w:bidi/>
        <w:adjustRightInd w:val="0"/>
        <w:ind w:firstLine="54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کم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مجمع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 ی</w:t>
      </w:r>
      <w:r w:rsidRPr="00786BDE">
        <w:rPr>
          <w:rFonts w:ascii="B Nazanin" w:hAnsi="Calibri" w:cs="B Nazanin" w:hint="cs"/>
          <w:sz w:val="26"/>
          <w:szCs w:val="26"/>
          <w:rtl/>
          <w:lang w:bidi="fa-IR"/>
        </w:rPr>
        <w:t>کپارچه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حفظ</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مجمع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مشارکت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کننده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خاص</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معرف</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مؤسسان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دنبال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شخص</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حقوق</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کپارچگ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بسازند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مفهوم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شناخت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مؤثر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کپارچگ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دولت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هستند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اصل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ی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کشاورز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مورد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پذ</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مدت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عمل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اساس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سازوکارها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اقدام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مقرر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رقابت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مالک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عموم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رساخت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کسب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مربوط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داشته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آنجا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تصور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عملکرد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مؤثر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بدون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منسجم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کلان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رممکن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دولت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آوردن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متوازن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رفخرا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154:1394).</w:t>
      </w:r>
    </w:p>
    <w:p w:rsidR="00283CC4"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اذعان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داشت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ارتقا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جامع</w:t>
      </w:r>
      <w:r w:rsidR="00D41FAD">
        <w:rPr>
          <w:rFonts w:ascii="B Nazanin" w:hAnsi="Calibri" w:cs="B Nazanin" w:hint="cs"/>
          <w:sz w:val="26"/>
          <w:szCs w:val="26"/>
          <w:rtl/>
          <w:lang w:bidi="fa-IR"/>
        </w:rPr>
        <w:t>ه</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رقابت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ارتقا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منظور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سطح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زندگ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ملل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متمرکز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تسه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مستقل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حذف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برقرار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هماهنگ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تشر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w:t>
      </w:r>
    </w:p>
    <w:p w:rsidR="005B20EC" w:rsidRPr="005B20EC" w:rsidRDefault="00D41FAD" w:rsidP="005B20EC">
      <w:pPr>
        <w:bidi/>
        <w:spacing w:after="0"/>
        <w:jc w:val="both"/>
        <w:rPr>
          <w:rFonts w:cs="B Nazanin"/>
          <w:sz w:val="28"/>
          <w:szCs w:val="28"/>
          <w:rtl/>
        </w:rPr>
      </w:pPr>
      <w:r>
        <w:rPr>
          <w:rFonts w:ascii="B Nazanin" w:hAnsi="Calibri" w:cs="B Nazanin" w:hint="cs"/>
          <w:sz w:val="26"/>
          <w:szCs w:val="26"/>
          <w:rtl/>
          <w:lang w:bidi="fa-IR"/>
        </w:rPr>
        <w:tab/>
      </w:r>
      <w:r w:rsidRPr="00645F98">
        <w:rPr>
          <w:rFonts w:ascii="B Nazanin" w:hAnsi="Calibri" w:cs="B Nazanin" w:hint="cs"/>
          <w:color w:val="FF0000"/>
          <w:sz w:val="26"/>
          <w:szCs w:val="26"/>
          <w:rtl/>
          <w:lang w:bidi="fa-IR"/>
        </w:rPr>
        <w:t>به عبارتی</w:t>
      </w:r>
      <w:r w:rsidR="007E6D34" w:rsidRPr="00645F98">
        <w:rPr>
          <w:rFonts w:ascii="B Nazanin" w:hAnsi="Calibri" w:cs="B Nazanin" w:hint="cs"/>
          <w:color w:val="FF0000"/>
          <w:sz w:val="26"/>
          <w:szCs w:val="26"/>
          <w:rtl/>
          <w:lang w:bidi="fa-IR"/>
        </w:rPr>
        <w:t>(اول)</w:t>
      </w:r>
      <w:r w:rsidR="005B20EC" w:rsidRPr="005B20EC">
        <w:rPr>
          <w:rFonts w:cs="B Nazanin"/>
          <w:b/>
          <w:bCs/>
          <w:sz w:val="28"/>
          <w:szCs w:val="28"/>
          <w:rtl/>
        </w:rPr>
        <w:t xml:space="preserve"> </w:t>
      </w:r>
      <w:r w:rsidR="005B20EC" w:rsidRPr="005B20EC">
        <w:rPr>
          <w:rFonts w:cs="B Nazanin"/>
          <w:sz w:val="28"/>
          <w:szCs w:val="28"/>
          <w:rtl/>
        </w:rPr>
        <w:t>اهداف و اولویت</w:t>
      </w:r>
      <w:r w:rsidR="005B20EC" w:rsidRPr="005B20EC">
        <w:rPr>
          <w:rFonts w:cs="B Nazanin" w:hint="cs"/>
          <w:sz w:val="28"/>
          <w:szCs w:val="28"/>
          <w:rtl/>
        </w:rPr>
        <w:t xml:space="preserve"> </w:t>
      </w:r>
      <w:r w:rsidR="005B20EC" w:rsidRPr="005B20EC">
        <w:rPr>
          <w:rFonts w:cs="B Nazanin"/>
          <w:sz w:val="28"/>
          <w:szCs w:val="28"/>
          <w:rtl/>
        </w:rPr>
        <w:t>های اتحادیه اوراسیا شامل اهداف و اولویت</w:t>
      </w:r>
      <w:r w:rsidR="005B20EC" w:rsidRPr="005B20EC">
        <w:rPr>
          <w:rFonts w:cs="B Nazanin" w:hint="cs"/>
          <w:sz w:val="28"/>
          <w:szCs w:val="28"/>
          <w:rtl/>
        </w:rPr>
        <w:t xml:space="preserve"> </w:t>
      </w:r>
      <w:r w:rsidR="005B20EC" w:rsidRPr="005B20EC">
        <w:rPr>
          <w:rFonts w:cs="B Nazanin"/>
          <w:sz w:val="28"/>
          <w:szCs w:val="28"/>
          <w:rtl/>
        </w:rPr>
        <w:t>های اتحادیه گمرکی حذف تعرفه های گمرکی داخلی کشورهای عضو، ایجاد تعرفه خارجی مشترک و یک بازار واحد گسترده میان روسیه، قزاقستان و ب</w:t>
      </w:r>
      <w:r w:rsidR="005B20EC" w:rsidRPr="005B20EC">
        <w:rPr>
          <w:rFonts w:cs="B Nazanin" w:hint="cs"/>
          <w:sz w:val="28"/>
          <w:szCs w:val="28"/>
          <w:rtl/>
        </w:rPr>
        <w:t>لا</w:t>
      </w:r>
      <w:r w:rsidR="005B20EC" w:rsidRPr="005B20EC">
        <w:rPr>
          <w:rFonts w:cs="B Nazanin"/>
          <w:sz w:val="28"/>
          <w:szCs w:val="28"/>
          <w:rtl/>
        </w:rPr>
        <w:t>روس اع</w:t>
      </w:r>
      <w:r w:rsidR="005B20EC" w:rsidRPr="005B20EC">
        <w:rPr>
          <w:rFonts w:cs="B Nazanin" w:hint="cs"/>
          <w:sz w:val="28"/>
          <w:szCs w:val="28"/>
          <w:rtl/>
        </w:rPr>
        <w:t>لا</w:t>
      </w:r>
      <w:r w:rsidR="005B20EC" w:rsidRPr="005B20EC">
        <w:rPr>
          <w:rFonts w:cs="B Nazanin"/>
          <w:sz w:val="28"/>
          <w:szCs w:val="28"/>
          <w:rtl/>
        </w:rPr>
        <w:t>م شد. ایده تأسیس فضای واحد اقتصادی موجب شد رؤسای جمهور روسیه، ب</w:t>
      </w:r>
      <w:r w:rsidR="005B20EC" w:rsidRPr="005B20EC">
        <w:rPr>
          <w:rFonts w:cs="B Nazanin" w:hint="cs"/>
          <w:sz w:val="28"/>
          <w:szCs w:val="28"/>
          <w:rtl/>
        </w:rPr>
        <w:t>لا</w:t>
      </w:r>
      <w:r w:rsidR="005B20EC" w:rsidRPr="005B20EC">
        <w:rPr>
          <w:rFonts w:cs="B Nazanin"/>
          <w:sz w:val="28"/>
          <w:szCs w:val="28"/>
          <w:rtl/>
        </w:rPr>
        <w:t xml:space="preserve">روس، </w:t>
      </w:r>
      <w:r w:rsidR="005B20EC" w:rsidRPr="005B20EC">
        <w:rPr>
          <w:rFonts w:cs="B Nazanin"/>
          <w:sz w:val="28"/>
          <w:szCs w:val="28"/>
          <w:rtl/>
        </w:rPr>
        <w:lastRenderedPageBreak/>
        <w:t xml:space="preserve">قزاقستان توافقنامه ایجاد اتحادیه اقتصادی اوراسیا را در سال </w:t>
      </w:r>
      <w:r w:rsidR="005B20EC" w:rsidRPr="005B20EC">
        <w:rPr>
          <w:rFonts w:cs="B Nazanin" w:hint="cs"/>
          <w:sz w:val="28"/>
          <w:szCs w:val="28"/>
          <w:rtl/>
          <w:lang w:bidi="fa-IR"/>
        </w:rPr>
        <w:t xml:space="preserve">2014 </w:t>
      </w:r>
      <w:r w:rsidR="005B20EC" w:rsidRPr="005B20EC">
        <w:rPr>
          <w:rFonts w:cs="B Nazanin"/>
          <w:sz w:val="28"/>
          <w:szCs w:val="28"/>
          <w:rtl/>
        </w:rPr>
        <w:t xml:space="preserve">امضاء کنند که در اول ژانویه سال </w:t>
      </w:r>
      <w:r w:rsidR="005B20EC" w:rsidRPr="005B20EC">
        <w:rPr>
          <w:rFonts w:cs="B Nazanin" w:hint="cs"/>
          <w:sz w:val="28"/>
          <w:szCs w:val="28"/>
          <w:rtl/>
          <w:lang w:bidi="fa-IR"/>
        </w:rPr>
        <w:t>2015</w:t>
      </w:r>
      <w:r w:rsidR="005B20EC" w:rsidRPr="005B20EC">
        <w:rPr>
          <w:rFonts w:cs="B Nazanin"/>
          <w:sz w:val="28"/>
          <w:szCs w:val="28"/>
          <w:rtl/>
        </w:rPr>
        <w:t xml:space="preserve"> اجرایی شود.هدف این اتحادیه، ایجاد فضای واحد اقتصادی، توسعه بازار مشترک و دستیابی به حرکت آزاد ک</w:t>
      </w:r>
      <w:r w:rsidR="005B20EC" w:rsidRPr="005B20EC">
        <w:rPr>
          <w:rFonts w:cs="B Nazanin" w:hint="cs"/>
          <w:sz w:val="28"/>
          <w:szCs w:val="28"/>
          <w:rtl/>
        </w:rPr>
        <w:t>ا</w:t>
      </w:r>
      <w:r w:rsidR="005B20EC" w:rsidRPr="005B20EC">
        <w:rPr>
          <w:rFonts w:cs="B Nazanin"/>
          <w:sz w:val="28"/>
          <w:szCs w:val="28"/>
          <w:rtl/>
        </w:rPr>
        <w:t>ل</w:t>
      </w:r>
      <w:r w:rsidR="005B20EC" w:rsidRPr="005B20EC">
        <w:rPr>
          <w:rFonts w:cs="B Nazanin" w:hint="cs"/>
          <w:sz w:val="28"/>
          <w:szCs w:val="28"/>
          <w:rtl/>
        </w:rPr>
        <w:t xml:space="preserve">ا </w:t>
      </w:r>
      <w:r w:rsidR="005B20EC" w:rsidRPr="005B20EC">
        <w:rPr>
          <w:rFonts w:cs="B Nazanin"/>
          <w:sz w:val="28"/>
          <w:szCs w:val="28"/>
          <w:rtl/>
        </w:rPr>
        <w:t>، سرمایه،</w:t>
      </w:r>
      <w:r w:rsidR="005B20EC" w:rsidRPr="005B20EC">
        <w:rPr>
          <w:rFonts w:cs="B Nazanin" w:hint="cs"/>
          <w:sz w:val="28"/>
          <w:szCs w:val="28"/>
          <w:rtl/>
        </w:rPr>
        <w:t xml:space="preserve"> </w:t>
      </w:r>
      <w:r w:rsidR="005B20EC" w:rsidRPr="005B20EC">
        <w:rPr>
          <w:rFonts w:cs="B Nazanin"/>
          <w:sz w:val="28"/>
          <w:szCs w:val="28"/>
          <w:rtl/>
        </w:rPr>
        <w:t>خدمات و مردم در بازار واحد کشورهای عضو، کاهش قیمت کا</w:t>
      </w:r>
      <w:r w:rsidR="005B20EC" w:rsidRPr="005B20EC">
        <w:rPr>
          <w:rFonts w:cs="B Nazanin" w:hint="cs"/>
          <w:sz w:val="28"/>
          <w:szCs w:val="28"/>
          <w:rtl/>
        </w:rPr>
        <w:t>لا</w:t>
      </w:r>
      <w:r w:rsidR="005B20EC" w:rsidRPr="005B20EC">
        <w:rPr>
          <w:rFonts w:cs="B Nazanin"/>
          <w:sz w:val="28"/>
          <w:szCs w:val="28"/>
          <w:rtl/>
        </w:rPr>
        <w:t>ها با کاهش هزینه</w:t>
      </w:r>
      <w:r w:rsidR="005B20EC" w:rsidRPr="005B20EC">
        <w:rPr>
          <w:rFonts w:cs="B Nazanin" w:hint="cs"/>
          <w:sz w:val="28"/>
          <w:szCs w:val="28"/>
          <w:rtl/>
        </w:rPr>
        <w:t xml:space="preserve"> </w:t>
      </w:r>
      <w:r w:rsidR="005B20EC" w:rsidRPr="005B20EC">
        <w:rPr>
          <w:rFonts w:cs="B Nazanin"/>
          <w:sz w:val="28"/>
          <w:szCs w:val="28"/>
          <w:rtl/>
        </w:rPr>
        <w:t xml:space="preserve">های حمل و نقل مواد خام، ترویج رقابت سالم در بازار مشترک، سیاستهای مشترک در کشاورزی، انرژی، فناوری و حمل و نقل شده است. ارمنستان در </w:t>
      </w:r>
      <w:r w:rsidR="005B20EC" w:rsidRPr="005B20EC">
        <w:rPr>
          <w:rFonts w:cs="B Nazanin" w:hint="cs"/>
          <w:sz w:val="28"/>
          <w:szCs w:val="28"/>
          <w:rtl/>
          <w:lang w:bidi="fa-IR"/>
        </w:rPr>
        <w:t xml:space="preserve">2 </w:t>
      </w:r>
      <w:r w:rsidR="005B20EC" w:rsidRPr="005B20EC">
        <w:rPr>
          <w:rFonts w:cs="B Nazanin"/>
          <w:sz w:val="28"/>
          <w:szCs w:val="28"/>
          <w:rtl/>
        </w:rPr>
        <w:t xml:space="preserve">ژانویه </w:t>
      </w:r>
      <w:r w:rsidR="005B20EC" w:rsidRPr="005B20EC">
        <w:rPr>
          <w:rFonts w:cs="B Nazanin" w:hint="cs"/>
          <w:sz w:val="28"/>
          <w:szCs w:val="28"/>
          <w:rtl/>
          <w:lang w:bidi="fa-IR"/>
        </w:rPr>
        <w:t xml:space="preserve">2015 </w:t>
      </w:r>
      <w:r w:rsidR="005B20EC" w:rsidRPr="005B20EC">
        <w:rPr>
          <w:rFonts w:cs="B Nazanin"/>
          <w:sz w:val="28"/>
          <w:szCs w:val="28"/>
          <w:rtl/>
        </w:rPr>
        <w:t xml:space="preserve">و قرقیزستان در </w:t>
      </w:r>
      <w:r w:rsidR="005B20EC" w:rsidRPr="005B20EC">
        <w:rPr>
          <w:rFonts w:cs="B Nazanin" w:hint="cs"/>
          <w:sz w:val="28"/>
          <w:szCs w:val="28"/>
          <w:rtl/>
          <w:lang w:bidi="fa-IR"/>
        </w:rPr>
        <w:t xml:space="preserve">6 </w:t>
      </w:r>
      <w:r w:rsidR="005B20EC" w:rsidRPr="005B20EC">
        <w:rPr>
          <w:rFonts w:cs="B Nazanin"/>
          <w:sz w:val="28"/>
          <w:szCs w:val="28"/>
          <w:rtl/>
        </w:rPr>
        <w:t xml:space="preserve">اوت </w:t>
      </w:r>
      <w:r w:rsidR="005B20EC" w:rsidRPr="005B20EC">
        <w:rPr>
          <w:rFonts w:cs="B Nazanin" w:hint="cs"/>
          <w:sz w:val="28"/>
          <w:szCs w:val="28"/>
          <w:rtl/>
          <w:lang w:bidi="fa-IR"/>
        </w:rPr>
        <w:t xml:space="preserve">2015 </w:t>
      </w:r>
      <w:r w:rsidR="005B20EC" w:rsidRPr="005B20EC">
        <w:rPr>
          <w:rFonts w:cs="B Nazanin"/>
          <w:sz w:val="28"/>
          <w:szCs w:val="28"/>
          <w:rtl/>
        </w:rPr>
        <w:t>به عضویت کامل اتحادیه اقتصادی اوراسیا درآمدند</w:t>
      </w:r>
      <w:r w:rsidR="005B20EC" w:rsidRPr="005B20EC">
        <w:rPr>
          <w:rFonts w:cs="B Nazanin"/>
          <w:sz w:val="28"/>
          <w:szCs w:val="28"/>
        </w:rPr>
        <w:t xml:space="preserve">. </w:t>
      </w:r>
      <w:r w:rsidR="005B20EC" w:rsidRPr="005B20EC">
        <w:rPr>
          <w:rFonts w:cs="B Nazanin"/>
          <w:sz w:val="28"/>
          <w:szCs w:val="28"/>
          <w:rtl/>
        </w:rPr>
        <w:t>در حال حاضر، اعضای این اتحادیه روسیه، ب</w:t>
      </w:r>
      <w:r w:rsidR="005B20EC" w:rsidRPr="005B20EC">
        <w:rPr>
          <w:rFonts w:cs="B Nazanin" w:hint="cs"/>
          <w:sz w:val="28"/>
          <w:szCs w:val="28"/>
          <w:rtl/>
        </w:rPr>
        <w:t>لا</w:t>
      </w:r>
      <w:r w:rsidR="005B20EC" w:rsidRPr="005B20EC">
        <w:rPr>
          <w:rFonts w:cs="B Nazanin"/>
          <w:sz w:val="28"/>
          <w:szCs w:val="28"/>
          <w:rtl/>
        </w:rPr>
        <w:t>روس، قزاقستان، قرقیزستان و ارمنستان هستند که عضو اتحادیه گمرکی اوراسیا نیز هستند. تاجیکستان، گرجستان، ازبکستان، مولداوی، اوکراین، پاکستان، ترکیه، ایران، چین و ویتنام نیز از دیگر گزینه های احتمالی عضویت در این اتحادیه اوراسیا هستند</w:t>
      </w:r>
      <w:r w:rsidR="005B20EC" w:rsidRPr="005B20EC">
        <w:rPr>
          <w:rFonts w:cs="B Nazanin"/>
          <w:sz w:val="28"/>
          <w:szCs w:val="28"/>
        </w:rPr>
        <w:t>.</w:t>
      </w:r>
    </w:p>
    <w:p w:rsidR="005B20EC" w:rsidRPr="005B20EC" w:rsidRDefault="005B20EC" w:rsidP="005B20EC">
      <w:pPr>
        <w:bidi/>
        <w:spacing w:after="0"/>
        <w:jc w:val="both"/>
        <w:rPr>
          <w:rFonts w:cs="B Nazanin"/>
          <w:sz w:val="28"/>
          <w:szCs w:val="28"/>
          <w:rtl/>
        </w:rPr>
      </w:pPr>
    </w:p>
    <w:p w:rsidR="005B20EC" w:rsidRPr="005B20EC" w:rsidRDefault="005B20EC" w:rsidP="005B20EC">
      <w:pPr>
        <w:bidi/>
        <w:spacing w:after="0"/>
        <w:jc w:val="both"/>
        <w:rPr>
          <w:rFonts w:cs="B Nazanin"/>
          <w:sz w:val="28"/>
          <w:szCs w:val="28"/>
        </w:rPr>
      </w:pPr>
      <w:r w:rsidRPr="005B20EC">
        <w:rPr>
          <w:rFonts w:cs="B Nazanin" w:hint="cs"/>
          <w:sz w:val="28"/>
          <w:szCs w:val="28"/>
          <w:rtl/>
        </w:rPr>
        <w:t>آیا عضویت در این اتحادیه می تواند برای برون رفت از تحریم های اقتصادی موثر باشد؟ چگونه؟</w:t>
      </w:r>
    </w:p>
    <w:p w:rsidR="005B20EC" w:rsidRPr="005B20EC" w:rsidRDefault="005B20EC" w:rsidP="005B20EC">
      <w:pPr>
        <w:bidi/>
        <w:spacing w:after="0"/>
        <w:jc w:val="both"/>
        <w:rPr>
          <w:rFonts w:cs="B Nazanin"/>
          <w:sz w:val="28"/>
          <w:szCs w:val="28"/>
          <w:rtl/>
        </w:rPr>
      </w:pPr>
      <w:r w:rsidRPr="005B20EC">
        <w:rPr>
          <w:rFonts w:cs="B Nazanin"/>
          <w:sz w:val="28"/>
          <w:szCs w:val="28"/>
          <w:rtl/>
        </w:rPr>
        <w:t xml:space="preserve">رئیس جمهور ایران در سال </w:t>
      </w:r>
      <w:r w:rsidRPr="005B20EC">
        <w:rPr>
          <w:rFonts w:cs="B Nazanin" w:hint="cs"/>
          <w:sz w:val="28"/>
          <w:szCs w:val="28"/>
          <w:rtl/>
        </w:rPr>
        <w:t>95</w:t>
      </w:r>
      <w:r w:rsidRPr="005B20EC">
        <w:rPr>
          <w:rFonts w:cs="B Nazanin"/>
          <w:sz w:val="28"/>
          <w:szCs w:val="28"/>
          <w:rtl/>
        </w:rPr>
        <w:t xml:space="preserve"> به همسایگان شمالی که اتحادیه اقتصادی با عنوان اوراسیا تشکیل داده بودند پیشنهاد داد تا تهران نیز به جمع آنها بپیوندد، پیشنهادی که به واسطه جایگاه ایران در منطقه ب</w:t>
      </w:r>
      <w:r w:rsidRPr="005B20EC">
        <w:rPr>
          <w:rFonts w:cs="B Nazanin" w:hint="cs"/>
          <w:sz w:val="28"/>
          <w:szCs w:val="28"/>
          <w:rtl/>
        </w:rPr>
        <w:t>لا</w:t>
      </w:r>
      <w:r w:rsidRPr="005B20EC">
        <w:rPr>
          <w:rFonts w:cs="B Nazanin"/>
          <w:sz w:val="28"/>
          <w:szCs w:val="28"/>
          <w:rtl/>
        </w:rPr>
        <w:t>فاصله با استقبال آنها مواجه شد و پس از دو سال مذاکره فشرده و ارزیابی کم و کیف اق</w:t>
      </w:r>
      <w:r w:rsidRPr="005B20EC">
        <w:rPr>
          <w:rFonts w:cs="B Nazanin" w:hint="cs"/>
          <w:sz w:val="28"/>
          <w:szCs w:val="28"/>
          <w:rtl/>
        </w:rPr>
        <w:t>لا</w:t>
      </w:r>
      <w:r w:rsidRPr="005B20EC">
        <w:rPr>
          <w:rFonts w:cs="B Nazanin"/>
          <w:sz w:val="28"/>
          <w:szCs w:val="28"/>
          <w:rtl/>
        </w:rPr>
        <w:t xml:space="preserve">م و میزان تعرفه های ترجیحی بین این کشورها، سرانجام اردیبهشت ماه </w:t>
      </w:r>
      <w:r w:rsidRPr="005B20EC">
        <w:rPr>
          <w:rFonts w:cs="B Nazanin" w:hint="cs"/>
          <w:sz w:val="28"/>
          <w:szCs w:val="28"/>
          <w:rtl/>
        </w:rPr>
        <w:t>1398</w:t>
      </w:r>
      <w:r w:rsidRPr="005B20EC">
        <w:rPr>
          <w:rFonts w:cs="B Nazanin"/>
          <w:sz w:val="28"/>
          <w:szCs w:val="28"/>
          <w:rtl/>
        </w:rPr>
        <w:t xml:space="preserve"> به ثمر نشست</w:t>
      </w:r>
      <w:r w:rsidRPr="005B20EC">
        <w:rPr>
          <w:rFonts w:cs="B Nazanin"/>
          <w:sz w:val="28"/>
          <w:szCs w:val="28"/>
        </w:rPr>
        <w:t xml:space="preserve">. </w:t>
      </w:r>
    </w:p>
    <w:p w:rsidR="005B20EC" w:rsidRPr="005B20EC" w:rsidRDefault="005B20EC" w:rsidP="005B20EC">
      <w:pPr>
        <w:bidi/>
        <w:spacing w:after="0"/>
        <w:jc w:val="both"/>
        <w:rPr>
          <w:rFonts w:cs="B Nazanin"/>
          <w:sz w:val="28"/>
          <w:szCs w:val="28"/>
          <w:rtl/>
        </w:rPr>
      </w:pPr>
      <w:r w:rsidRPr="005B20EC">
        <w:rPr>
          <w:rFonts w:cs="B Nazanin"/>
          <w:sz w:val="28"/>
          <w:szCs w:val="28"/>
          <w:rtl/>
        </w:rPr>
        <w:t>با پیوستن ایران به این اتحادیه، کشورهای روسیه، ارمنستان، قزاقستان، ب</w:t>
      </w:r>
      <w:r w:rsidRPr="005B20EC">
        <w:rPr>
          <w:rFonts w:cs="B Nazanin" w:hint="cs"/>
          <w:sz w:val="28"/>
          <w:szCs w:val="28"/>
          <w:rtl/>
        </w:rPr>
        <w:t>لا</w:t>
      </w:r>
      <w:r w:rsidRPr="005B20EC">
        <w:rPr>
          <w:rFonts w:cs="B Nazanin"/>
          <w:sz w:val="28"/>
          <w:szCs w:val="28"/>
          <w:rtl/>
        </w:rPr>
        <w:t>روس و قرقیزستان با ایران بر سر واردات صدها کا</w:t>
      </w:r>
      <w:r w:rsidRPr="005B20EC">
        <w:rPr>
          <w:rFonts w:cs="B Nazanin" w:hint="cs"/>
          <w:sz w:val="28"/>
          <w:szCs w:val="28"/>
          <w:rtl/>
        </w:rPr>
        <w:t>لا</w:t>
      </w:r>
      <w:r w:rsidRPr="005B20EC">
        <w:rPr>
          <w:rFonts w:cs="B Nazanin"/>
          <w:sz w:val="28"/>
          <w:szCs w:val="28"/>
          <w:rtl/>
        </w:rPr>
        <w:t xml:space="preserve"> از ایران با تعرفه</w:t>
      </w:r>
      <w:r w:rsidRPr="005B20EC">
        <w:rPr>
          <w:rFonts w:cs="B Nazanin" w:hint="cs"/>
          <w:sz w:val="28"/>
          <w:szCs w:val="28"/>
          <w:rtl/>
        </w:rPr>
        <w:t xml:space="preserve"> </w:t>
      </w:r>
      <w:r w:rsidRPr="005B20EC">
        <w:rPr>
          <w:rFonts w:cs="B Nazanin"/>
          <w:sz w:val="28"/>
          <w:szCs w:val="28"/>
          <w:rtl/>
        </w:rPr>
        <w:t>های ترجیحی یا بعضا صفر به توافق رسیدند و این مساله فرصتی تازه برای صادرکنندگان با سابقه، جوان و حتی توانمند ایرانی برای توسعه بازار خود و رشد صادرات غیرنفتی ایران فراهم کرده است.به عبارت ساده</w:t>
      </w:r>
      <w:r w:rsidRPr="005B20EC">
        <w:rPr>
          <w:rFonts w:cs="B Nazanin" w:hint="cs"/>
          <w:sz w:val="28"/>
          <w:szCs w:val="28"/>
          <w:rtl/>
        </w:rPr>
        <w:t xml:space="preserve"> </w:t>
      </w:r>
      <w:r w:rsidRPr="005B20EC">
        <w:rPr>
          <w:rFonts w:cs="B Nazanin"/>
          <w:sz w:val="28"/>
          <w:szCs w:val="28"/>
          <w:rtl/>
        </w:rPr>
        <w:t>تر، ایران با عضویت در اتحادیه اقتصادی اوراسیا امتیازهای گمرکی متنوع و خاصی از کشورهای شمالی دریافت کرده و این کشورها نیز فرصتی برابر برای حضور در بازار ایران یافته اند</w:t>
      </w:r>
      <w:r w:rsidRPr="005B20EC">
        <w:rPr>
          <w:rFonts w:cs="B Nazanin"/>
          <w:sz w:val="28"/>
          <w:szCs w:val="28"/>
        </w:rPr>
        <w:t xml:space="preserve">. </w:t>
      </w:r>
    </w:p>
    <w:p w:rsidR="005B20EC" w:rsidRPr="005B20EC" w:rsidRDefault="005B20EC" w:rsidP="005B20EC">
      <w:pPr>
        <w:bidi/>
        <w:spacing w:after="0"/>
        <w:jc w:val="both"/>
        <w:rPr>
          <w:rFonts w:cs="B Nazanin"/>
          <w:sz w:val="28"/>
          <w:szCs w:val="28"/>
          <w:rtl/>
        </w:rPr>
      </w:pPr>
      <w:r w:rsidRPr="005B20EC">
        <w:rPr>
          <w:rFonts w:cs="B Nazanin"/>
          <w:sz w:val="28"/>
          <w:szCs w:val="28"/>
          <w:rtl/>
        </w:rPr>
        <w:t xml:space="preserve">با پیوستن ایران به اتحادیه اقتصادی اوراسیا، </w:t>
      </w:r>
      <w:r w:rsidRPr="005B20EC">
        <w:rPr>
          <w:rFonts w:cs="B Nazanin" w:hint="cs"/>
          <w:sz w:val="28"/>
          <w:szCs w:val="28"/>
          <w:rtl/>
          <w:lang w:bidi="fa-IR"/>
        </w:rPr>
        <w:t>502</w:t>
      </w:r>
      <w:r w:rsidRPr="005B20EC">
        <w:rPr>
          <w:rFonts w:cs="B Nazanin"/>
          <w:sz w:val="28"/>
          <w:szCs w:val="28"/>
          <w:rtl/>
        </w:rPr>
        <w:t xml:space="preserve"> قلم کا</w:t>
      </w:r>
      <w:r w:rsidRPr="005B20EC">
        <w:rPr>
          <w:rFonts w:cs="B Nazanin" w:hint="cs"/>
          <w:sz w:val="28"/>
          <w:szCs w:val="28"/>
          <w:rtl/>
        </w:rPr>
        <w:t>لا</w:t>
      </w:r>
      <w:r w:rsidRPr="005B20EC">
        <w:rPr>
          <w:rFonts w:cs="B Nazanin"/>
          <w:sz w:val="28"/>
          <w:szCs w:val="28"/>
          <w:rtl/>
        </w:rPr>
        <w:t xml:space="preserve"> در بخشهای مواد غذایی، مواد مصرفی شیمیایی، محصو</w:t>
      </w:r>
      <w:r w:rsidRPr="005B20EC">
        <w:rPr>
          <w:rFonts w:cs="B Nazanin" w:hint="cs"/>
          <w:sz w:val="28"/>
          <w:szCs w:val="28"/>
          <w:rtl/>
        </w:rPr>
        <w:t>لا</w:t>
      </w:r>
      <w:r w:rsidRPr="005B20EC">
        <w:rPr>
          <w:rFonts w:cs="B Nazanin"/>
          <w:sz w:val="28"/>
          <w:szCs w:val="28"/>
          <w:rtl/>
        </w:rPr>
        <w:t>ت ساختمانی، صدور خدمات فنی و مهندسی، محصو</w:t>
      </w:r>
      <w:r w:rsidRPr="005B20EC">
        <w:rPr>
          <w:rFonts w:cs="B Nazanin" w:hint="cs"/>
          <w:sz w:val="28"/>
          <w:szCs w:val="28"/>
          <w:rtl/>
        </w:rPr>
        <w:t>لا</w:t>
      </w:r>
      <w:r w:rsidRPr="005B20EC">
        <w:rPr>
          <w:rFonts w:cs="B Nazanin"/>
          <w:sz w:val="28"/>
          <w:szCs w:val="28"/>
          <w:rtl/>
        </w:rPr>
        <w:t>ت صنعتی و محصو</w:t>
      </w:r>
      <w:r w:rsidRPr="005B20EC">
        <w:rPr>
          <w:rFonts w:cs="B Nazanin" w:hint="cs"/>
          <w:sz w:val="28"/>
          <w:szCs w:val="28"/>
          <w:rtl/>
        </w:rPr>
        <w:t>لا</w:t>
      </w:r>
      <w:r w:rsidRPr="005B20EC">
        <w:rPr>
          <w:rFonts w:cs="B Nazanin"/>
          <w:sz w:val="28"/>
          <w:szCs w:val="28"/>
          <w:rtl/>
        </w:rPr>
        <w:t xml:space="preserve">ت کشاورزی از سوی اتحادیه اورآسیا و </w:t>
      </w:r>
      <w:r w:rsidRPr="005B20EC">
        <w:rPr>
          <w:rFonts w:cs="B Nazanin" w:hint="cs"/>
          <w:sz w:val="28"/>
          <w:szCs w:val="28"/>
          <w:rtl/>
          <w:lang w:bidi="fa-IR"/>
        </w:rPr>
        <w:t>360</w:t>
      </w:r>
      <w:r w:rsidRPr="005B20EC">
        <w:rPr>
          <w:rFonts w:cs="B Nazanin"/>
          <w:sz w:val="28"/>
          <w:szCs w:val="28"/>
          <w:rtl/>
        </w:rPr>
        <w:t xml:space="preserve"> قلم کا</w:t>
      </w:r>
      <w:r w:rsidRPr="005B20EC">
        <w:rPr>
          <w:rFonts w:cs="B Nazanin" w:hint="cs"/>
          <w:sz w:val="28"/>
          <w:szCs w:val="28"/>
          <w:rtl/>
        </w:rPr>
        <w:t>لا</w:t>
      </w:r>
      <w:r w:rsidRPr="005B20EC">
        <w:rPr>
          <w:rFonts w:cs="B Nazanin"/>
          <w:sz w:val="28"/>
          <w:szCs w:val="28"/>
          <w:rtl/>
        </w:rPr>
        <w:t xml:space="preserve"> در همان موارد مشابه را از سوی ایران شامل میگردد که در مجموع کل اق</w:t>
      </w:r>
      <w:r w:rsidRPr="005B20EC">
        <w:rPr>
          <w:rFonts w:cs="B Nazanin" w:hint="cs"/>
          <w:sz w:val="28"/>
          <w:szCs w:val="28"/>
          <w:rtl/>
        </w:rPr>
        <w:t>لا</w:t>
      </w:r>
      <w:r w:rsidRPr="005B20EC">
        <w:rPr>
          <w:rFonts w:cs="B Nazanin"/>
          <w:sz w:val="28"/>
          <w:szCs w:val="28"/>
          <w:rtl/>
        </w:rPr>
        <w:t xml:space="preserve">م مشمول در موافقتنامه به </w:t>
      </w:r>
      <w:r w:rsidRPr="005B20EC">
        <w:rPr>
          <w:rFonts w:cs="B Nazanin" w:hint="cs"/>
          <w:sz w:val="28"/>
          <w:szCs w:val="28"/>
          <w:rtl/>
          <w:lang w:bidi="fa-IR"/>
        </w:rPr>
        <w:t>862</w:t>
      </w:r>
      <w:r w:rsidRPr="005B20EC">
        <w:rPr>
          <w:rFonts w:cs="B Nazanin"/>
          <w:sz w:val="28"/>
          <w:szCs w:val="28"/>
          <w:rtl/>
        </w:rPr>
        <w:t xml:space="preserve"> مورد می رسد و براساس توافق، بین صفر تا </w:t>
      </w:r>
      <w:r w:rsidRPr="005B20EC">
        <w:rPr>
          <w:rFonts w:cs="B Nazanin" w:hint="cs"/>
          <w:sz w:val="28"/>
          <w:szCs w:val="28"/>
          <w:rtl/>
        </w:rPr>
        <w:t>100</w:t>
      </w:r>
      <w:r w:rsidRPr="005B20EC">
        <w:rPr>
          <w:rFonts w:cs="B Nazanin"/>
          <w:sz w:val="28"/>
          <w:szCs w:val="28"/>
          <w:rtl/>
        </w:rPr>
        <w:t xml:space="preserve"> درصد کاهش تعرفهای و گمرکی بر این کا</w:t>
      </w:r>
      <w:r w:rsidRPr="005B20EC">
        <w:rPr>
          <w:rFonts w:cs="B Nazanin" w:hint="cs"/>
          <w:sz w:val="28"/>
          <w:szCs w:val="28"/>
          <w:rtl/>
        </w:rPr>
        <w:t>لا</w:t>
      </w:r>
      <w:r w:rsidRPr="005B20EC">
        <w:rPr>
          <w:rFonts w:cs="B Nazanin"/>
          <w:sz w:val="28"/>
          <w:szCs w:val="28"/>
          <w:rtl/>
        </w:rPr>
        <w:t>ها میان دو طرف برقرار میشود</w:t>
      </w:r>
      <w:r w:rsidRPr="005B20EC">
        <w:rPr>
          <w:rFonts w:cs="B Nazanin"/>
          <w:sz w:val="28"/>
          <w:szCs w:val="28"/>
        </w:rPr>
        <w:t>.</w:t>
      </w:r>
    </w:p>
    <w:p w:rsidR="005B20EC" w:rsidRPr="005B20EC" w:rsidRDefault="005B20EC" w:rsidP="005B20EC">
      <w:pPr>
        <w:bidi/>
        <w:spacing w:after="0"/>
        <w:jc w:val="both"/>
        <w:rPr>
          <w:rFonts w:cs="B Nazanin"/>
          <w:sz w:val="28"/>
          <w:szCs w:val="28"/>
          <w:rtl/>
        </w:rPr>
      </w:pPr>
      <w:r w:rsidRPr="005B20EC">
        <w:rPr>
          <w:rFonts w:cs="B Nazanin"/>
          <w:sz w:val="28"/>
          <w:szCs w:val="28"/>
        </w:rPr>
        <w:t xml:space="preserve"> </w:t>
      </w:r>
      <w:r w:rsidRPr="005B20EC">
        <w:rPr>
          <w:rFonts w:cs="B Nazanin"/>
          <w:sz w:val="28"/>
          <w:szCs w:val="28"/>
          <w:rtl/>
        </w:rPr>
        <w:t>شرکتهای دولتی، خصوصی و تجار ایرانی میتوانند این کا</w:t>
      </w:r>
      <w:r w:rsidRPr="005B20EC">
        <w:rPr>
          <w:rFonts w:cs="B Nazanin" w:hint="cs"/>
          <w:sz w:val="28"/>
          <w:szCs w:val="28"/>
          <w:rtl/>
        </w:rPr>
        <w:t>لا</w:t>
      </w:r>
      <w:r w:rsidRPr="005B20EC">
        <w:rPr>
          <w:rFonts w:cs="B Nazanin"/>
          <w:sz w:val="28"/>
          <w:szCs w:val="28"/>
          <w:rtl/>
        </w:rPr>
        <w:t xml:space="preserve">ها را با شرایط بسیار آسانتر و عوارض گمرکی بسیار کمتر به کشورهای عضو اتحادیه اوراسیا که اغلب همسایه ما هستند، صادر کنند و در مقابل، شرکتهای دولتی، </w:t>
      </w:r>
      <w:r w:rsidRPr="005B20EC">
        <w:rPr>
          <w:rFonts w:cs="B Nazanin"/>
          <w:sz w:val="28"/>
          <w:szCs w:val="28"/>
          <w:rtl/>
        </w:rPr>
        <w:lastRenderedPageBreak/>
        <w:t>خصوصی و تجار کشورهای عضو اتحادیه اوراسیا نیز میتوانند با تسهی</w:t>
      </w:r>
      <w:r w:rsidRPr="005B20EC">
        <w:rPr>
          <w:rFonts w:cs="B Nazanin" w:hint="cs"/>
          <w:sz w:val="28"/>
          <w:szCs w:val="28"/>
          <w:rtl/>
        </w:rPr>
        <w:t>لا</w:t>
      </w:r>
      <w:r w:rsidRPr="005B20EC">
        <w:rPr>
          <w:rFonts w:cs="B Nazanin"/>
          <w:sz w:val="28"/>
          <w:szCs w:val="28"/>
          <w:rtl/>
        </w:rPr>
        <w:t>ت بیشتری، به تجارت با ایران بپردازند. آنچه مسلم است اینکه ایجاد تسهی</w:t>
      </w:r>
      <w:r w:rsidRPr="005B20EC">
        <w:rPr>
          <w:rFonts w:cs="B Nazanin" w:hint="cs"/>
          <w:sz w:val="28"/>
          <w:szCs w:val="28"/>
          <w:rtl/>
        </w:rPr>
        <w:t>لا</w:t>
      </w:r>
      <w:r w:rsidRPr="005B20EC">
        <w:rPr>
          <w:rFonts w:cs="B Nazanin"/>
          <w:sz w:val="28"/>
          <w:szCs w:val="28"/>
          <w:rtl/>
        </w:rPr>
        <w:t>ت و حذف قوانین دست و پاگیر برای تجار و سرمایه</w:t>
      </w:r>
      <w:r w:rsidRPr="005B20EC">
        <w:rPr>
          <w:rFonts w:cs="B Nazanin" w:hint="cs"/>
          <w:sz w:val="28"/>
          <w:szCs w:val="28"/>
          <w:rtl/>
        </w:rPr>
        <w:t xml:space="preserve"> </w:t>
      </w:r>
      <w:r w:rsidRPr="005B20EC">
        <w:rPr>
          <w:rFonts w:cs="B Nazanin"/>
          <w:sz w:val="28"/>
          <w:szCs w:val="28"/>
          <w:rtl/>
        </w:rPr>
        <w:t>گذاران یکی از اهداف توافقات دو یا چندجانبه بین کشورهاست. مسئو</w:t>
      </w:r>
      <w:r w:rsidRPr="005B20EC">
        <w:rPr>
          <w:rFonts w:cs="B Nazanin" w:hint="cs"/>
          <w:sz w:val="28"/>
          <w:szCs w:val="28"/>
          <w:rtl/>
        </w:rPr>
        <w:t>لا</w:t>
      </w:r>
      <w:r w:rsidRPr="005B20EC">
        <w:rPr>
          <w:rFonts w:cs="B Nazanin"/>
          <w:sz w:val="28"/>
          <w:szCs w:val="28"/>
          <w:rtl/>
        </w:rPr>
        <w:t>ن ایران امیدوارند امضاء موافقتنامه تعرفه ترجیحی و ایجاد منطقه آزاد تجاری میان ایران و اتحادیه اوراسیا هم منجر به توسعه روابط اقتصادی ایران و اتحادیه اوراسیا شده و بتواند به هاب منطقه ای ایران کمک کرده و راه</w:t>
      </w:r>
      <w:r w:rsidRPr="005B20EC">
        <w:rPr>
          <w:rFonts w:cs="B Nazanin" w:hint="cs"/>
          <w:sz w:val="28"/>
          <w:szCs w:val="28"/>
          <w:rtl/>
        </w:rPr>
        <w:t xml:space="preserve"> </w:t>
      </w:r>
      <w:r w:rsidRPr="005B20EC">
        <w:rPr>
          <w:rFonts w:cs="B Nazanin"/>
          <w:sz w:val="28"/>
          <w:szCs w:val="28"/>
          <w:rtl/>
        </w:rPr>
        <w:t>گذار شمال-</w:t>
      </w:r>
      <w:r w:rsidRPr="005B20EC">
        <w:rPr>
          <w:rFonts w:cs="B Nazanin" w:hint="cs"/>
          <w:sz w:val="28"/>
          <w:szCs w:val="28"/>
          <w:rtl/>
        </w:rPr>
        <w:t xml:space="preserve"> </w:t>
      </w:r>
      <w:r w:rsidRPr="005B20EC">
        <w:rPr>
          <w:rFonts w:cs="B Nazanin"/>
          <w:sz w:val="28"/>
          <w:szCs w:val="28"/>
          <w:rtl/>
        </w:rPr>
        <w:t>جنوب را تقویت کند.و عامل مهمی در حذف تحریم ها باشد ایران که سرشار از منابع غنی نفت و گاز است، به جهت قرار گرفتن در بهترین موقعیت ترانزیتی</w:t>
      </w:r>
      <w:r w:rsidRPr="005B20EC">
        <w:rPr>
          <w:rFonts w:cs="B Nazanin"/>
          <w:sz w:val="28"/>
          <w:szCs w:val="28"/>
        </w:rPr>
        <w:t xml:space="preserve">- </w:t>
      </w:r>
      <w:r w:rsidRPr="005B20EC">
        <w:rPr>
          <w:rFonts w:cs="B Nazanin"/>
          <w:sz w:val="28"/>
          <w:szCs w:val="28"/>
          <w:rtl/>
        </w:rPr>
        <w:t>بین دو دریای خزر در شمال و خلیج فارس در جنوب و قرار گرفتن در موقعیت ترانزیتی شرق به غرب، میتواند مسیری مناسب برای ترانزیت کا</w:t>
      </w:r>
      <w:r w:rsidRPr="005B20EC">
        <w:rPr>
          <w:rFonts w:cs="B Nazanin" w:hint="cs"/>
          <w:sz w:val="28"/>
          <w:szCs w:val="28"/>
          <w:rtl/>
        </w:rPr>
        <w:t>لا</w:t>
      </w:r>
      <w:r w:rsidRPr="005B20EC">
        <w:rPr>
          <w:rFonts w:cs="B Nazanin"/>
          <w:sz w:val="28"/>
          <w:szCs w:val="28"/>
          <w:rtl/>
        </w:rPr>
        <w:t xml:space="preserve">های کشورهای عضو اتحادیه باشد. اهمیت این موضوع زمانی بیشتر می شود که به یاد بیاوریم بیش از </w:t>
      </w:r>
      <w:r w:rsidRPr="005B20EC">
        <w:rPr>
          <w:rFonts w:cs="B Nazanin" w:hint="cs"/>
          <w:sz w:val="28"/>
          <w:szCs w:val="28"/>
          <w:rtl/>
          <w:lang w:bidi="fa-IR"/>
        </w:rPr>
        <w:t>180</w:t>
      </w:r>
      <w:r w:rsidRPr="005B20EC">
        <w:rPr>
          <w:rFonts w:cs="B Nazanin"/>
          <w:sz w:val="28"/>
          <w:szCs w:val="28"/>
          <w:rtl/>
        </w:rPr>
        <w:t xml:space="preserve"> میلیون نفر در محدوده اقتصادی اوراسیا که بیش از </w:t>
      </w:r>
      <w:r w:rsidRPr="005B20EC">
        <w:rPr>
          <w:rFonts w:cs="B Nazanin" w:hint="cs"/>
          <w:sz w:val="28"/>
          <w:szCs w:val="28"/>
          <w:rtl/>
          <w:lang w:bidi="fa-IR"/>
        </w:rPr>
        <w:t>20</w:t>
      </w:r>
      <w:r w:rsidRPr="005B20EC">
        <w:rPr>
          <w:rFonts w:cs="B Nazanin"/>
          <w:sz w:val="28"/>
          <w:szCs w:val="28"/>
          <w:rtl/>
        </w:rPr>
        <w:t xml:space="preserve"> میلیون کیلومتر مربع وسعت دارد زندگی می کنند و تولید ناخالص داخلی کشورهای عضو فراتر از چهار تریلیون د</w:t>
      </w:r>
      <w:r w:rsidRPr="005B20EC">
        <w:rPr>
          <w:rFonts w:cs="B Nazanin" w:hint="cs"/>
          <w:sz w:val="28"/>
          <w:szCs w:val="28"/>
          <w:rtl/>
        </w:rPr>
        <w:t>لا</w:t>
      </w:r>
      <w:r w:rsidRPr="005B20EC">
        <w:rPr>
          <w:rFonts w:cs="B Nazanin"/>
          <w:sz w:val="28"/>
          <w:szCs w:val="28"/>
          <w:rtl/>
        </w:rPr>
        <w:t>ر در سال است</w:t>
      </w:r>
      <w:r w:rsidRPr="005B20EC">
        <w:rPr>
          <w:rFonts w:cs="B Nazanin"/>
          <w:sz w:val="28"/>
          <w:szCs w:val="28"/>
        </w:rPr>
        <w:t>.</w:t>
      </w:r>
    </w:p>
    <w:p w:rsidR="005B20EC" w:rsidRPr="005B20EC" w:rsidRDefault="005B20EC" w:rsidP="005B20EC">
      <w:pPr>
        <w:bidi/>
        <w:spacing w:after="0"/>
        <w:jc w:val="both"/>
        <w:rPr>
          <w:rFonts w:cs="B Nazanin"/>
          <w:sz w:val="28"/>
          <w:szCs w:val="28"/>
          <w:rtl/>
        </w:rPr>
      </w:pPr>
      <w:r w:rsidRPr="005B20EC">
        <w:rPr>
          <w:rFonts w:cs="B Nazanin"/>
          <w:sz w:val="28"/>
          <w:szCs w:val="28"/>
        </w:rPr>
        <w:t xml:space="preserve"> </w:t>
      </w:r>
      <w:r w:rsidRPr="005B20EC">
        <w:rPr>
          <w:rFonts w:cs="B Nazanin"/>
          <w:sz w:val="28"/>
          <w:szCs w:val="28"/>
          <w:rtl/>
        </w:rPr>
        <w:t>مهمتر اینکه مردم این کشورها اشتراکات فرهنگی و اجتماعی فراوانی با ایران دارند، از این رو دسترسی ایران به بازارهای این منطقه می</w:t>
      </w:r>
      <w:r w:rsidRPr="005B20EC">
        <w:rPr>
          <w:rFonts w:cs="B Nazanin" w:hint="cs"/>
          <w:sz w:val="28"/>
          <w:szCs w:val="28"/>
          <w:rtl/>
        </w:rPr>
        <w:t xml:space="preserve"> </w:t>
      </w:r>
      <w:r w:rsidRPr="005B20EC">
        <w:rPr>
          <w:rFonts w:cs="B Nazanin"/>
          <w:sz w:val="28"/>
          <w:szCs w:val="28"/>
          <w:rtl/>
        </w:rPr>
        <w:t>تواند ع</w:t>
      </w:r>
      <w:r w:rsidRPr="005B20EC">
        <w:rPr>
          <w:rFonts w:cs="B Nazanin" w:hint="cs"/>
          <w:sz w:val="28"/>
          <w:szCs w:val="28"/>
          <w:rtl/>
        </w:rPr>
        <w:t>لا</w:t>
      </w:r>
      <w:r w:rsidRPr="005B20EC">
        <w:rPr>
          <w:rFonts w:cs="B Nazanin"/>
          <w:sz w:val="28"/>
          <w:szCs w:val="28"/>
          <w:rtl/>
        </w:rPr>
        <w:t>وه بر تحکیم همکاری اقتصادی و در نتیجه رشد فزاینده اقتصاد، تجارت و توسعه کشورمان، فرصتهای شغلی جدیدی برای مردم ایران تبدیل کند و لذا فرصتهای زیادی را درگذشته به دلیل عدم حضور سازمان یافته و هدفمند دربازارهای منطقه از دست دادهایم و نباید دیگر این تجربه تکرار شود. شاید این نخستین پیمانی باشد که ایران عم</w:t>
      </w:r>
      <w:r w:rsidRPr="005B20EC">
        <w:rPr>
          <w:rFonts w:cs="B Nazanin" w:hint="cs"/>
          <w:sz w:val="28"/>
          <w:szCs w:val="28"/>
          <w:rtl/>
        </w:rPr>
        <w:t>لا</w:t>
      </w:r>
      <w:r w:rsidRPr="005B20EC">
        <w:rPr>
          <w:rFonts w:cs="B Nazanin"/>
          <w:sz w:val="28"/>
          <w:szCs w:val="28"/>
          <w:rtl/>
        </w:rPr>
        <w:t xml:space="preserve"> تجربه فعال حضور در آن را کسب خواهد کرد، بازار خوبی در مقابل ما قرار گرفته است چرا که نزدیک به </w:t>
      </w:r>
      <w:r w:rsidRPr="005B20EC">
        <w:rPr>
          <w:rFonts w:cs="B Nazanin" w:hint="cs"/>
          <w:sz w:val="28"/>
          <w:szCs w:val="28"/>
          <w:rtl/>
          <w:lang w:bidi="fa-IR"/>
        </w:rPr>
        <w:t>200</w:t>
      </w:r>
      <w:r w:rsidRPr="005B20EC">
        <w:rPr>
          <w:rFonts w:cs="B Nazanin"/>
          <w:sz w:val="28"/>
          <w:szCs w:val="28"/>
          <w:rtl/>
        </w:rPr>
        <w:t xml:space="preserve"> میلیون نفر جمعیت دارد</w:t>
      </w:r>
      <w:r w:rsidRPr="005B20EC">
        <w:rPr>
          <w:rFonts w:cs="B Nazanin" w:hint="cs"/>
          <w:sz w:val="28"/>
          <w:szCs w:val="28"/>
          <w:rtl/>
        </w:rPr>
        <w:t>.</w:t>
      </w:r>
    </w:p>
    <w:p w:rsidR="005B20EC" w:rsidRPr="005B20EC" w:rsidRDefault="005B20EC" w:rsidP="005B20EC">
      <w:pPr>
        <w:bidi/>
        <w:spacing w:after="0"/>
        <w:jc w:val="both"/>
        <w:rPr>
          <w:rFonts w:cs="B Nazanin"/>
          <w:sz w:val="28"/>
          <w:szCs w:val="28"/>
          <w:rtl/>
        </w:rPr>
      </w:pPr>
      <w:r w:rsidRPr="005B20EC">
        <w:rPr>
          <w:rFonts w:cs="B Nazanin"/>
          <w:sz w:val="28"/>
          <w:szCs w:val="28"/>
          <w:rtl/>
        </w:rPr>
        <w:t xml:space="preserve"> </w:t>
      </w:r>
      <w:r w:rsidR="001472D8">
        <w:rPr>
          <w:rFonts w:cs="B Nazanin" w:hint="cs"/>
          <w:sz w:val="28"/>
          <w:szCs w:val="28"/>
          <w:rtl/>
        </w:rPr>
        <w:tab/>
      </w:r>
      <w:r w:rsidRPr="005B20EC">
        <w:rPr>
          <w:rFonts w:cs="B Nazanin"/>
          <w:sz w:val="28"/>
          <w:szCs w:val="28"/>
          <w:rtl/>
        </w:rPr>
        <w:t>ایران نیازمند کاری سنگین در بخش خصوصی ایران برای سازماندهی و برنامه</w:t>
      </w:r>
      <w:r w:rsidRPr="005B20EC">
        <w:rPr>
          <w:rFonts w:cs="B Nazanin" w:hint="cs"/>
          <w:sz w:val="28"/>
          <w:szCs w:val="28"/>
          <w:rtl/>
        </w:rPr>
        <w:t xml:space="preserve"> </w:t>
      </w:r>
      <w:r w:rsidRPr="005B20EC">
        <w:rPr>
          <w:rFonts w:cs="B Nazanin"/>
          <w:sz w:val="28"/>
          <w:szCs w:val="28"/>
          <w:rtl/>
        </w:rPr>
        <w:t>ریزی هستیم چرا که ما فرصت</w:t>
      </w:r>
      <w:r w:rsidRPr="005B20EC">
        <w:rPr>
          <w:rFonts w:cs="B Nazanin" w:hint="cs"/>
          <w:sz w:val="28"/>
          <w:szCs w:val="28"/>
          <w:rtl/>
        </w:rPr>
        <w:t xml:space="preserve"> </w:t>
      </w:r>
      <w:r w:rsidRPr="005B20EC">
        <w:rPr>
          <w:rFonts w:cs="B Nazanin"/>
          <w:sz w:val="28"/>
          <w:szCs w:val="28"/>
          <w:rtl/>
        </w:rPr>
        <w:t>های زیادی را در گذشته به دلیل عدم حضور سازمان یافته و هدفمند دربازارهای منطقه از دست داده</w:t>
      </w:r>
      <w:r w:rsidRPr="005B20EC">
        <w:rPr>
          <w:rFonts w:cs="B Nazanin" w:hint="cs"/>
          <w:sz w:val="28"/>
          <w:szCs w:val="28"/>
          <w:rtl/>
        </w:rPr>
        <w:t xml:space="preserve"> </w:t>
      </w:r>
      <w:r w:rsidRPr="005B20EC">
        <w:rPr>
          <w:rFonts w:cs="B Nazanin"/>
          <w:sz w:val="28"/>
          <w:szCs w:val="28"/>
          <w:rtl/>
        </w:rPr>
        <w:t>ایم و نباید دیگر این تجربه را تکرار کنیم و فکر میکنم روسیه هم آگاهانه میداند</w:t>
      </w:r>
      <w:r w:rsidRPr="005B20EC">
        <w:rPr>
          <w:rFonts w:cs="B Nazanin" w:hint="cs"/>
          <w:sz w:val="28"/>
          <w:szCs w:val="28"/>
          <w:rtl/>
        </w:rPr>
        <w:t xml:space="preserve"> </w:t>
      </w:r>
      <w:r w:rsidRPr="005B20EC">
        <w:rPr>
          <w:rFonts w:cs="B Nazanin"/>
          <w:sz w:val="28"/>
          <w:szCs w:val="28"/>
          <w:rtl/>
        </w:rPr>
        <w:t>ار این بازار منطقه</w:t>
      </w:r>
      <w:r w:rsidRPr="005B20EC">
        <w:rPr>
          <w:rFonts w:cs="B Nazanin" w:hint="cs"/>
          <w:sz w:val="28"/>
          <w:szCs w:val="28"/>
          <w:rtl/>
        </w:rPr>
        <w:t xml:space="preserve"> </w:t>
      </w:r>
      <w:r w:rsidRPr="005B20EC">
        <w:rPr>
          <w:rFonts w:cs="B Nazanin"/>
          <w:sz w:val="28"/>
          <w:szCs w:val="28"/>
          <w:rtl/>
        </w:rPr>
        <w:t>ای است و سرمایه قابل م</w:t>
      </w:r>
      <w:r w:rsidRPr="005B20EC">
        <w:rPr>
          <w:rFonts w:cs="B Nazanin" w:hint="cs"/>
          <w:sz w:val="28"/>
          <w:szCs w:val="28"/>
          <w:rtl/>
        </w:rPr>
        <w:t>لا</w:t>
      </w:r>
      <w:r w:rsidRPr="005B20EC">
        <w:rPr>
          <w:rFonts w:cs="B Nazanin"/>
          <w:sz w:val="28"/>
          <w:szCs w:val="28"/>
          <w:rtl/>
        </w:rPr>
        <w:t>حظه</w:t>
      </w:r>
      <w:r w:rsidRPr="005B20EC">
        <w:rPr>
          <w:rFonts w:cs="B Nazanin" w:hint="cs"/>
          <w:sz w:val="28"/>
          <w:szCs w:val="28"/>
          <w:rtl/>
        </w:rPr>
        <w:t xml:space="preserve"> </w:t>
      </w:r>
      <w:r w:rsidRPr="005B20EC">
        <w:rPr>
          <w:rFonts w:cs="B Nazanin"/>
          <w:sz w:val="28"/>
          <w:szCs w:val="28"/>
          <w:rtl/>
        </w:rPr>
        <w:t>ای در این بخش داشته است</w:t>
      </w:r>
      <w:r w:rsidRPr="005B20EC">
        <w:rPr>
          <w:rFonts w:cs="B Nazanin"/>
          <w:sz w:val="28"/>
          <w:szCs w:val="28"/>
        </w:rPr>
        <w:t>.</w:t>
      </w:r>
    </w:p>
    <w:p w:rsidR="005B20EC" w:rsidRPr="005B20EC" w:rsidRDefault="005B20EC" w:rsidP="001472D8">
      <w:pPr>
        <w:bidi/>
        <w:spacing w:after="0"/>
        <w:ind w:firstLine="720"/>
        <w:jc w:val="both"/>
        <w:rPr>
          <w:rFonts w:cs="B Nazanin"/>
          <w:sz w:val="28"/>
          <w:szCs w:val="28"/>
          <w:rtl/>
        </w:rPr>
      </w:pPr>
      <w:r w:rsidRPr="005B20EC">
        <w:rPr>
          <w:rFonts w:cs="B Nazanin"/>
          <w:sz w:val="28"/>
          <w:szCs w:val="28"/>
        </w:rPr>
        <w:t xml:space="preserve"> </w:t>
      </w:r>
      <w:r w:rsidRPr="005B20EC">
        <w:rPr>
          <w:rFonts w:cs="B Nazanin"/>
          <w:sz w:val="28"/>
          <w:szCs w:val="28"/>
          <w:rtl/>
        </w:rPr>
        <w:t xml:space="preserve">روسها در همین راستا بازار </w:t>
      </w:r>
      <w:r w:rsidRPr="005B20EC">
        <w:rPr>
          <w:rFonts w:cs="B Nazanin" w:hint="cs"/>
          <w:sz w:val="28"/>
          <w:szCs w:val="28"/>
          <w:rtl/>
          <w:lang w:bidi="fa-IR"/>
        </w:rPr>
        <w:t>140</w:t>
      </w:r>
      <w:r w:rsidRPr="005B20EC">
        <w:rPr>
          <w:rFonts w:cs="B Nazanin"/>
          <w:sz w:val="28"/>
          <w:szCs w:val="28"/>
          <w:rtl/>
        </w:rPr>
        <w:t xml:space="preserve"> میلیونی خود را در اختیار چند کشور دیگر منطقه قرار داده</w:t>
      </w:r>
      <w:r w:rsidRPr="005B20EC">
        <w:rPr>
          <w:rFonts w:cs="B Nazanin" w:hint="cs"/>
          <w:sz w:val="28"/>
          <w:szCs w:val="28"/>
          <w:rtl/>
        </w:rPr>
        <w:t xml:space="preserve"> </w:t>
      </w:r>
      <w:r w:rsidRPr="005B20EC">
        <w:rPr>
          <w:rFonts w:cs="B Nazanin"/>
          <w:sz w:val="28"/>
          <w:szCs w:val="28"/>
          <w:rtl/>
        </w:rPr>
        <w:t>اند تا با استفاده از تعرفه ترجیحی و بعضا صفر در مورد برخی کا</w:t>
      </w:r>
      <w:r w:rsidRPr="005B20EC">
        <w:rPr>
          <w:rFonts w:cs="B Nazanin" w:hint="cs"/>
          <w:sz w:val="28"/>
          <w:szCs w:val="28"/>
          <w:rtl/>
        </w:rPr>
        <w:t>لا</w:t>
      </w:r>
      <w:r w:rsidRPr="005B20EC">
        <w:rPr>
          <w:rFonts w:cs="B Nazanin"/>
          <w:sz w:val="28"/>
          <w:szCs w:val="28"/>
          <w:rtl/>
        </w:rPr>
        <w:t>ها، محصو</w:t>
      </w:r>
      <w:r w:rsidRPr="005B20EC">
        <w:rPr>
          <w:rFonts w:cs="B Nazanin" w:hint="cs"/>
          <w:sz w:val="28"/>
          <w:szCs w:val="28"/>
          <w:rtl/>
        </w:rPr>
        <w:t>لا</w:t>
      </w:r>
      <w:r w:rsidRPr="005B20EC">
        <w:rPr>
          <w:rFonts w:cs="B Nazanin"/>
          <w:sz w:val="28"/>
          <w:szCs w:val="28"/>
          <w:rtl/>
        </w:rPr>
        <w:t xml:space="preserve">ت خود را در این بازار بفروشند، بازاری که </w:t>
      </w:r>
      <w:r w:rsidRPr="005B20EC">
        <w:rPr>
          <w:rFonts w:cs="B Nazanin" w:hint="cs"/>
          <w:sz w:val="28"/>
          <w:szCs w:val="28"/>
          <w:rtl/>
          <w:lang w:bidi="fa-IR"/>
        </w:rPr>
        <w:t>753</w:t>
      </w:r>
      <w:r w:rsidRPr="005B20EC">
        <w:rPr>
          <w:rFonts w:cs="B Nazanin"/>
          <w:sz w:val="28"/>
          <w:szCs w:val="28"/>
          <w:rtl/>
        </w:rPr>
        <w:t xml:space="preserve"> میلیارد د</w:t>
      </w:r>
      <w:r w:rsidRPr="005B20EC">
        <w:rPr>
          <w:rFonts w:cs="B Nazanin" w:hint="cs"/>
          <w:sz w:val="28"/>
          <w:szCs w:val="28"/>
          <w:rtl/>
        </w:rPr>
        <w:t>لا</w:t>
      </w:r>
      <w:r w:rsidRPr="005B20EC">
        <w:rPr>
          <w:rFonts w:cs="B Nazanin"/>
          <w:sz w:val="28"/>
          <w:szCs w:val="28"/>
          <w:rtl/>
        </w:rPr>
        <w:t>ر در سال حجم مباد</w:t>
      </w:r>
      <w:r w:rsidRPr="005B20EC">
        <w:rPr>
          <w:rFonts w:cs="B Nazanin" w:hint="cs"/>
          <w:sz w:val="28"/>
          <w:szCs w:val="28"/>
          <w:rtl/>
        </w:rPr>
        <w:t>لا</w:t>
      </w:r>
      <w:r w:rsidRPr="005B20EC">
        <w:rPr>
          <w:rFonts w:cs="B Nazanin"/>
          <w:sz w:val="28"/>
          <w:szCs w:val="28"/>
          <w:rtl/>
        </w:rPr>
        <w:t>ت تجاری دارد و فرصتی است که نباید از آن چشم پوشی کرد ضمن اینکه برای ایران کار با همسایگان در اولویت قرار دارد و تردیدی نیست که هر چقدر سرمایه</w:t>
      </w:r>
      <w:r w:rsidRPr="005B20EC">
        <w:rPr>
          <w:rFonts w:cs="B Nazanin" w:hint="cs"/>
          <w:sz w:val="28"/>
          <w:szCs w:val="28"/>
          <w:rtl/>
        </w:rPr>
        <w:t xml:space="preserve"> </w:t>
      </w:r>
      <w:r w:rsidRPr="005B20EC">
        <w:rPr>
          <w:rFonts w:cs="B Nazanin"/>
          <w:sz w:val="28"/>
          <w:szCs w:val="28"/>
          <w:rtl/>
        </w:rPr>
        <w:t>گذاری بیشتری برای توسعه روابط خود با کشورهای همسایه و منطقه داشته باشیم به سودی در چارچوب منافع ملی دست خواهیم یافت، به عبارت دیگر سرمایه</w:t>
      </w:r>
      <w:r w:rsidRPr="005B20EC">
        <w:rPr>
          <w:rFonts w:cs="B Nazanin" w:hint="cs"/>
          <w:sz w:val="28"/>
          <w:szCs w:val="28"/>
          <w:rtl/>
        </w:rPr>
        <w:t xml:space="preserve"> </w:t>
      </w:r>
      <w:r w:rsidRPr="005B20EC">
        <w:rPr>
          <w:rFonts w:cs="B Nazanin"/>
          <w:sz w:val="28"/>
          <w:szCs w:val="28"/>
          <w:rtl/>
        </w:rPr>
        <w:t>گذاری برای توسعه روابط با همسایگان در چارچوب منافع ملی است</w:t>
      </w:r>
      <w:r w:rsidRPr="005B20EC">
        <w:rPr>
          <w:rFonts w:cs="B Nazanin"/>
          <w:sz w:val="28"/>
          <w:szCs w:val="28"/>
        </w:rPr>
        <w:t xml:space="preserve">. </w:t>
      </w:r>
    </w:p>
    <w:p w:rsidR="00D41FAD" w:rsidRPr="005B20EC" w:rsidRDefault="005B20EC" w:rsidP="005B20EC">
      <w:pPr>
        <w:autoSpaceDE w:val="0"/>
        <w:autoSpaceDN w:val="0"/>
        <w:bidi/>
        <w:adjustRightInd w:val="0"/>
        <w:jc w:val="both"/>
        <w:rPr>
          <w:rFonts w:ascii="B Nazanin" w:hAnsi="Calibri" w:cs="B Nazanin"/>
          <w:color w:val="FF0000"/>
          <w:sz w:val="26"/>
          <w:szCs w:val="26"/>
          <w:rtl/>
          <w:lang w:bidi="fa-IR"/>
        </w:rPr>
      </w:pPr>
      <w:r w:rsidRPr="005B20EC">
        <w:rPr>
          <w:rFonts w:cs="B Nazanin"/>
          <w:sz w:val="28"/>
          <w:szCs w:val="28"/>
          <w:rtl/>
        </w:rPr>
        <w:lastRenderedPageBreak/>
        <w:t>با توجه به سرمایه</w:t>
      </w:r>
      <w:r w:rsidRPr="005B20EC">
        <w:rPr>
          <w:rFonts w:cs="B Nazanin" w:hint="cs"/>
          <w:sz w:val="28"/>
          <w:szCs w:val="28"/>
          <w:rtl/>
        </w:rPr>
        <w:t xml:space="preserve"> </w:t>
      </w:r>
      <w:r w:rsidRPr="005B20EC">
        <w:rPr>
          <w:rFonts w:cs="B Nazanin"/>
          <w:sz w:val="28"/>
          <w:szCs w:val="28"/>
          <w:rtl/>
        </w:rPr>
        <w:t>گذاریهای قابل م</w:t>
      </w:r>
      <w:r w:rsidRPr="005B20EC">
        <w:rPr>
          <w:rFonts w:cs="B Nazanin" w:hint="cs"/>
          <w:sz w:val="28"/>
          <w:szCs w:val="28"/>
          <w:rtl/>
        </w:rPr>
        <w:t>لا</w:t>
      </w:r>
      <w:r w:rsidRPr="005B20EC">
        <w:rPr>
          <w:rFonts w:cs="B Nazanin"/>
          <w:sz w:val="28"/>
          <w:szCs w:val="28"/>
          <w:rtl/>
        </w:rPr>
        <w:t>حظه</w:t>
      </w:r>
      <w:r w:rsidRPr="005B20EC">
        <w:rPr>
          <w:rFonts w:cs="B Nazanin" w:hint="cs"/>
          <w:sz w:val="28"/>
          <w:szCs w:val="28"/>
          <w:rtl/>
        </w:rPr>
        <w:t xml:space="preserve"> </w:t>
      </w:r>
      <w:r w:rsidRPr="005B20EC">
        <w:rPr>
          <w:rFonts w:cs="B Nazanin"/>
          <w:sz w:val="28"/>
          <w:szCs w:val="28"/>
          <w:rtl/>
        </w:rPr>
        <w:t>ای که در صنعت برق ایران صورت گرفته و امکان تبادل انرژی با همه کشورهای همسایه فراهم شده است، می توانیم همکاری خوبی را با روسیه در این حوزه آغاز کنیم. این حوزه از جمله مزیت</w:t>
      </w:r>
      <w:r w:rsidRPr="005B20EC">
        <w:rPr>
          <w:rFonts w:cs="B Nazanin" w:hint="cs"/>
          <w:sz w:val="28"/>
          <w:szCs w:val="28"/>
          <w:rtl/>
        </w:rPr>
        <w:t xml:space="preserve"> </w:t>
      </w:r>
      <w:r w:rsidRPr="005B20EC">
        <w:rPr>
          <w:rFonts w:cs="B Nazanin"/>
          <w:sz w:val="28"/>
          <w:szCs w:val="28"/>
          <w:rtl/>
        </w:rPr>
        <w:t>های نسبی ما به حساب می</w:t>
      </w:r>
      <w:r w:rsidRPr="005B20EC">
        <w:rPr>
          <w:rFonts w:cs="B Nazanin" w:hint="cs"/>
          <w:sz w:val="28"/>
          <w:szCs w:val="28"/>
          <w:rtl/>
        </w:rPr>
        <w:t xml:space="preserve"> </w:t>
      </w:r>
      <w:r w:rsidRPr="005B20EC">
        <w:rPr>
          <w:rFonts w:cs="B Nazanin"/>
          <w:sz w:val="28"/>
          <w:szCs w:val="28"/>
          <w:rtl/>
        </w:rPr>
        <w:t>آید و میتوانیم در صدور خدمات فنی مهندسی و همچنین استفاده از شبکه ارتباطی برای تبادل انرژی، کار خوب و موثری را با فدراسیون روسیه داشته باشیم</w:t>
      </w:r>
      <w:r w:rsidRPr="005B20EC">
        <w:rPr>
          <w:rFonts w:cs="B Nazanin"/>
          <w:sz w:val="28"/>
          <w:szCs w:val="28"/>
        </w:rPr>
        <w:t>.</w:t>
      </w:r>
    </w:p>
    <w:p w:rsidR="00AC2C88" w:rsidRPr="00485426" w:rsidRDefault="007E6D34" w:rsidP="0018231D">
      <w:pPr>
        <w:shd w:val="clear" w:color="auto" w:fill="FFFFFF"/>
        <w:spacing w:after="225" w:line="240" w:lineRule="auto"/>
        <w:jc w:val="right"/>
        <w:rPr>
          <w:rFonts w:ascii="inherit" w:eastAsia="Times New Roman" w:hAnsi="inherit" w:cs="B Nazanin"/>
          <w:color w:val="3C4858"/>
          <w:sz w:val="28"/>
          <w:szCs w:val="28"/>
        </w:rPr>
      </w:pPr>
      <w:r>
        <w:rPr>
          <w:rFonts w:ascii="B Nazanin" w:hAnsi="Calibri" w:cs="B Nazanin" w:hint="cs"/>
          <w:sz w:val="26"/>
          <w:szCs w:val="26"/>
          <w:rtl/>
          <w:lang w:bidi="fa-IR"/>
        </w:rPr>
        <w:tab/>
      </w:r>
      <w:r w:rsidR="00AC2C88" w:rsidRPr="00AC2C88">
        <w:rPr>
          <w:rFonts w:ascii="B Nazanin" w:hAnsi="Calibri" w:cs="B Nazanin" w:hint="cs"/>
          <w:color w:val="FF0000"/>
          <w:sz w:val="26"/>
          <w:szCs w:val="26"/>
          <w:rtl/>
          <w:lang w:bidi="fa-IR"/>
        </w:rPr>
        <w:t xml:space="preserve">(دوم) </w:t>
      </w:r>
      <w:r w:rsidR="00AC2C88" w:rsidRPr="00485426">
        <w:rPr>
          <w:rFonts w:ascii="inherit" w:eastAsia="Times New Roman" w:hAnsi="inherit" w:cs="B Nazanin"/>
          <w:b/>
          <w:bCs/>
          <w:color w:val="3C4858"/>
          <w:sz w:val="28"/>
          <w:szCs w:val="28"/>
          <w:rtl/>
        </w:rPr>
        <w:t>نقا</w:t>
      </w:r>
      <w:r w:rsidR="0018231D">
        <w:rPr>
          <w:rFonts w:ascii="inherit" w:eastAsia="Times New Roman" w:hAnsi="inherit" w:cs="B Nazanin" w:hint="cs"/>
          <w:b/>
          <w:bCs/>
          <w:color w:val="3C4858"/>
          <w:sz w:val="28"/>
          <w:szCs w:val="28"/>
          <w:rtl/>
        </w:rPr>
        <w:t>ط</w:t>
      </w:r>
      <w:r w:rsidR="00AC2C88" w:rsidRPr="00485426">
        <w:rPr>
          <w:rFonts w:ascii="inherit" w:eastAsia="Times New Roman" w:hAnsi="inherit" w:cs="B Nazanin"/>
          <w:b/>
          <w:bCs/>
          <w:color w:val="3C4858"/>
          <w:sz w:val="28"/>
          <w:szCs w:val="28"/>
          <w:rtl/>
        </w:rPr>
        <w:t xml:space="preserve"> قوت اتحادیه اقتصادی اوراسیا</w:t>
      </w:r>
    </w:p>
    <w:p w:rsidR="00AC2C88" w:rsidRPr="00485426" w:rsidRDefault="00AC2C88" w:rsidP="00AC2C8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طبق نقشه راه اتحادیه که در قالب برخی اهداف از قبیل آزادی سرمایه، تجارت، خدمات، تحرک کالا بوده، ترسیم شده است اتحادیه اقتصادی اوراسیا یکی از کارآمدترین ساختارهایی است که در حوزه شوروی سابق شکل گرفته است. فضایی که برای تحقق اهداف اتحادیه ایجاد شده از قبیل: قوانین گمرکی، قوانین اشتغال، قوانین مالیاتی، پذیرش مدارک تحصیلی، بازار مشترک دارو و محصولات پزشکی و</w:t>
      </w:r>
      <w:r w:rsidRPr="00485426">
        <w:rPr>
          <w:rFonts w:ascii="Times New Roman" w:eastAsia="Times New Roman" w:hAnsi="Times New Roman" w:cs="Times New Roman" w:hint="cs"/>
          <w:color w:val="3C4858"/>
          <w:sz w:val="28"/>
          <w:szCs w:val="28"/>
          <w:rtl/>
        </w:rPr>
        <w:t>…</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بسیار</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مثبت</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است</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یکی</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از</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نکات</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مثبت</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این</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اتحادیه</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موتور</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متحرک</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روسیه</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در</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آن</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است</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روس</w:t>
      </w:r>
      <w:r w:rsidRPr="00485426">
        <w:rPr>
          <w:rFonts w:ascii="inherit" w:eastAsia="Times New Roman" w:hAnsi="inherit" w:cs="B Nazanin"/>
          <w:color w:val="3C4858"/>
          <w:sz w:val="28"/>
          <w:szCs w:val="28"/>
          <w:rtl/>
        </w:rPr>
        <w:t>یه توانسته است حرکت اتحادیه را رو به جلو حفظ کند</w:t>
      </w:r>
      <w:r>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این اتحادیه بزرگترین منطقه جغرافیایی را با دسترسی به هر چهار گوشه زمین پوشش می‌دهد</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ـ بازار مصرفی واحد (بیش از </w:t>
      </w:r>
      <w:r w:rsidRPr="00485426">
        <w:rPr>
          <w:rFonts w:ascii="inherit" w:eastAsia="Times New Roman" w:hAnsi="inherit" w:cs="B Nazanin"/>
          <w:color w:val="3C4858"/>
          <w:sz w:val="28"/>
          <w:szCs w:val="28"/>
          <w:rtl/>
          <w:lang w:bidi="fa-IR"/>
        </w:rPr>
        <w:t>۱۸۰</w:t>
      </w:r>
      <w:r w:rsidRPr="00485426">
        <w:rPr>
          <w:rFonts w:ascii="inherit" w:eastAsia="Times New Roman" w:hAnsi="inherit" w:cs="B Nazanin"/>
          <w:color w:val="3C4858"/>
          <w:sz w:val="28"/>
          <w:szCs w:val="28"/>
          <w:rtl/>
        </w:rPr>
        <w:t xml:space="preserve"> میلیون مصرف کننده)؛</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منابع طبیعی وسیع در قلمرو اتحادیه (تأمین بخش مهمی از مواد معدنی جهان</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میراث شوروی برای اعضای اتحادیه از قبیل: زیرساخت‌ها، شهرک‌های بزرگ صنعتی و نیروی انسانی ماهر، مزارع کشاورزی، مجموعه‌های صنعتی- نظامی</w:t>
      </w:r>
      <w:r w:rsidR="0018231D">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این اتحادیه در منطقه ژئواستراتژیک بسیار مهمی‌بین شرق و غرب و در میان اتحادیه اروپا، چین، هند، آسیای میانه و خاورمیانه قرار گرفته است</w:t>
      </w:r>
      <w:r w:rsidR="0018231D">
        <w:rPr>
          <w:rFonts w:ascii="inherit" w:eastAsia="Times New Roman" w:hAnsi="inherit" w:cs="B Nazanin" w:hint="cs"/>
          <w:color w:val="3C4858"/>
          <w:sz w:val="28"/>
          <w:szCs w:val="28"/>
          <w:rtl/>
        </w:rPr>
        <w:t>.</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Pr>
        <w:t> </w:t>
      </w:r>
      <w:r w:rsidRPr="00485426">
        <w:rPr>
          <w:rFonts w:ascii="inherit" w:eastAsia="Times New Roman" w:hAnsi="inherit" w:cs="B Nazanin"/>
          <w:b/>
          <w:bCs/>
          <w:color w:val="3C4858"/>
          <w:sz w:val="28"/>
          <w:szCs w:val="28"/>
          <w:rtl/>
        </w:rPr>
        <w:t>نقاط ضعف اتحادیه اقتصادی اوراسیا</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عدم توازن در میان کشورهای عضو؛ به این مفهوم که کشوری مثل روسیه به لحاظ وسعت، جمعیت، توان اقتصادی و قدرت سیاسی از دیگر کشورها بسیار بزرگتر است</w:t>
      </w:r>
      <w:r w:rsidR="0018231D">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مطابق با شاخص‌های دموکراسی، کشورهای عضو اتحادیه اوراسیا هیچ پیشرفت یا پیشرفت چشمگیری نداشته‌اند. تناقضات داخلی در این اتحادیه باعث می‌شود اعتماد مردم به آن کاهش می‌یابد</w:t>
      </w:r>
      <w:r>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lastRenderedPageBreak/>
        <w:t>ـ عدم وجود هویت واحد اتحادیه. کشورهای استقلال یافته از اتحاد جماهیر شوروی، هنوز از کلیشه‌ها و ترس از گذشته توتالیتر رها نشده‌اند. در عین حال این کشورها اکنون کشورهای مستقل هستند که باید از منافع ملی خود محافظت کنند</w:t>
      </w:r>
      <w:r>
        <w:rPr>
          <w:rFonts w:ascii="inherit" w:eastAsia="Times New Roman" w:hAnsi="inherit" w:cs="B Nazanin" w:hint="cs"/>
          <w:color w:val="3C4858"/>
          <w:sz w:val="28"/>
          <w:szCs w:val="28"/>
          <w:rtl/>
        </w:rPr>
        <w:t xml:space="preserve"> .                                                                                                               </w:t>
      </w:r>
    </w:p>
    <w:p w:rsidR="00AC2C88" w:rsidRPr="00485426" w:rsidRDefault="00AC2C88" w:rsidP="00AC2C8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کشورهای عضو این اتحادیه در زمینه‌های توسعه علم و فناوری عقب مانده‌تر از رقبای توسعه یافته خو</w:t>
      </w:r>
      <w:r>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tl/>
        </w:rPr>
        <w:t>د هستند. در این کشورها اقتصاد بر مبنای صادرات مواد خام است و تولید دانش، مشاغل کوچک و متوسط و گردشگری بسیار ابتدایی است</w:t>
      </w:r>
      <w:r>
        <w:rPr>
          <w:rFonts w:ascii="inherit" w:eastAsia="Times New Roman" w:hAnsi="inherit" w:cs="B Nazanin" w:hint="cs"/>
          <w:color w:val="3C4858"/>
          <w:sz w:val="28"/>
          <w:szCs w:val="28"/>
          <w:rtl/>
        </w:rPr>
        <w:t xml:space="preserve">.                                                                                                   </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در کشورهای عضو اتحادیه، شاخص‌های بالایی از فساد وجود دارد. بوروکراسی پیچیده و طایفه‌گرایی از دیگر مشکلات مبتلابه این کشورها می‌باشد. ساختارهای بین دولتی و قوانین ملی اعضا به سختی هماهنگ می‌شوند</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وابستگی و تأثیرپذیری شدید اقتصاد این کشورها از عوامل خارجی مانند تحریم‌های اقتصادی غرب بر روسیه و همچنین نوسانات قیمت‌های جهانی انرژی و منابع طبیعی، نرخ دلار آمریکا و یورو و غیر</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Pr>
        <w:t> </w:t>
      </w:r>
      <w:r w:rsidRPr="00485426">
        <w:rPr>
          <w:rFonts w:ascii="inherit" w:eastAsia="Times New Roman" w:hAnsi="inherit" w:cs="B Nazanin"/>
          <w:b/>
          <w:bCs/>
          <w:color w:val="3C4858"/>
          <w:sz w:val="28"/>
          <w:szCs w:val="28"/>
          <w:rtl/>
        </w:rPr>
        <w:t>تهدیدات اتحادیه اقتصادی اوراسیا</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بهره‌برداری روسیه از ظرفیت‌های اتحادیه در راستای منافع ملی خود؛ بعد از اعمال تحریم‌های غرب، روسیه به دنبال این بود که بتواند اقدامات تلافی‌جویانه را با استفاده از ظرفیت کشورهای عضو اتحادیه انجام دهد</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نکته دیگر نگاه غربی‌ها به اتحادیه است که نوعی نگاه انتقادی دارند، به‌رغم اینکه بعضا در تعارفات سیاسی از همکاری استقبال می‌کنند اما به طور کلی نگاه مثبتی به آن ندارند. اروپایی‌ها معتقدند که طرح روسیه برای احیای شوروی یا تسلط بر حوزه جغرافیای شوروی یا سد کردن نفوذ غربی‌ها به منطقه از طریق اتحادیه اقتصادی اوراسیا دنبال می‌شود</w:t>
      </w:r>
      <w:r>
        <w:rPr>
          <w:rFonts w:ascii="inherit" w:eastAsia="Times New Roman" w:hAnsi="inherit" w:cs="B Nazanin" w:hint="cs"/>
          <w:color w:val="3C4858"/>
          <w:sz w:val="28"/>
          <w:szCs w:val="28"/>
          <w:rtl/>
        </w:rPr>
        <w:t xml:space="preserve">.                                                                                                  </w:t>
      </w:r>
    </w:p>
    <w:p w:rsidR="00AC2C88" w:rsidRPr="00485426" w:rsidRDefault="00AC2C88" w:rsidP="0018231D">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تهدیدات تروریسم، افراط‌گرایی و تجزیه‌طلبی</w:t>
      </w:r>
      <w:r>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تهدیدات اقتصادی ویژه ناشی از دلاریزه‌ شدن بیش از حد اقتصاد ملی برخی از اعضای اتحادیه. مردم همواره ترس از کاهش ارزش پول خود دارند</w:t>
      </w:r>
      <w:r w:rsidRPr="00485426">
        <w:rPr>
          <w:rFonts w:ascii="inherit" w:eastAsia="Times New Roman" w:hAnsi="inherit" w:cs="B Nazanin"/>
          <w:color w:val="3C4858"/>
          <w:sz w:val="28"/>
          <w:szCs w:val="28"/>
        </w:rPr>
        <w:t>.</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از آنجا که اساس اقتصاد اتحادیه صادرات مواد هیدروکربنی و اکسید آهن در بازار جهانی است، اتحادیه به قیمت مواد اولیه و منابع انرژی به شدت وابسته است</w:t>
      </w:r>
      <w:r w:rsidR="0018231D">
        <w:rPr>
          <w:rFonts w:ascii="inherit" w:eastAsia="Times New Roman" w:hAnsi="inherit" w:cs="B Nazanin" w:hint="cs"/>
          <w:color w:val="3C4858"/>
          <w:sz w:val="28"/>
          <w:szCs w:val="28"/>
          <w:rtl/>
        </w:rPr>
        <w:t xml:space="preserve">                                                                      </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مشکلات اقتصادی و اجتماعی بزرگتری نیز ممکن است به دلیل تحولات مختلف اقتصادهای ملی ایجاد شود. به عنوان مثال، اقتصاد روسیه در مقایسه با سایر کشورهای عضو اتحادیه صنعتی و توسعه یافته‌تر است و این مساله موجب رقابت نابرابر و در نتیجه مشکلات زیاد برای تولید کنندگان می‌شود</w:t>
      </w:r>
      <w:r w:rsidR="0018231D">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tl/>
        </w:rPr>
        <w:lastRenderedPageBreak/>
        <w:t>فرصت‌های اتحادیه اقتصادی اوراسیا</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اتحادیه اقتصادی اوراسیا می‌تواند تبدیل به یک تأمین کننده مواد اولیه، کالاها و خدمات در جهان شود</w:t>
      </w:r>
      <w:r w:rsidRPr="00485426">
        <w:rPr>
          <w:rFonts w:ascii="inherit" w:eastAsia="Times New Roman" w:hAnsi="inherit" w:cs="B Nazanin"/>
          <w:color w:val="3C4858"/>
          <w:sz w:val="28"/>
          <w:szCs w:val="28"/>
        </w:rPr>
        <w:t>.</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این اتحادیه از فرصت‌های واقعی برای تبدیل‌شدن به یک مرکز مالی جهانی، منطقه اقتصادی توسعه یافته با وضعیت مطلوب سرمایه‌گذاری برخوردار است</w:t>
      </w:r>
      <w:r w:rsidR="0018231D">
        <w:rPr>
          <w:rFonts w:ascii="inherit" w:eastAsia="Times New Roman" w:hAnsi="inherit" w:cs="B Nazanin" w:hint="cs"/>
          <w:color w:val="3C4858"/>
          <w:sz w:val="28"/>
          <w:szCs w:val="28"/>
          <w:rtl/>
        </w:rPr>
        <w:t xml:space="preserve">                                                                                 </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تبدیل شدن به یک کریدور حمل و نقل ترانزیت غرب به شرق از فرصت‌های مهم ایجاد شده توسط اتحادیه باشد</w:t>
      </w:r>
      <w:r w:rsidR="0018231D">
        <w:rPr>
          <w:rFonts w:ascii="inherit" w:eastAsia="Times New Roman" w:hAnsi="inherit" w:cs="B Nazanin" w:hint="cs"/>
          <w:color w:val="3C4858"/>
          <w:sz w:val="28"/>
          <w:szCs w:val="28"/>
          <w:rtl/>
        </w:rPr>
        <w:t xml:space="preserve">                                                                                                                                  </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متخصصان بانک توسعه اوراسیا معتقدند گام‌های جدید با هدف پایداری فرآیندهای اتحادیه می‌تواند جریان‌ سودمند سرمایه‌گذاری دوطرفه، شغل‌زایی، خدمات و کالاها، انجام پروژه‌های مشترک در بخش غیرتجاری باشد</w:t>
      </w:r>
      <w:r w:rsidR="0018231D">
        <w:rPr>
          <w:rFonts w:ascii="inherit" w:eastAsia="Times New Roman" w:hAnsi="inherit" w:cs="B Nazanin" w:hint="cs"/>
          <w:color w:val="3C4858"/>
          <w:sz w:val="28"/>
          <w:szCs w:val="28"/>
          <w:rtl/>
        </w:rPr>
        <w:t>.</w:t>
      </w:r>
    </w:p>
    <w:p w:rsidR="00AC2C88" w:rsidRPr="00485426" w:rsidRDefault="00AC2C88" w:rsidP="00F07472">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Pr>
        <w:t> </w:t>
      </w:r>
      <w:r w:rsidR="001472D8">
        <w:rPr>
          <w:rFonts w:ascii="inherit" w:eastAsia="Times New Roman" w:hAnsi="inherit" w:cs="B Nazanin" w:hint="cs"/>
          <w:b/>
          <w:bCs/>
          <w:color w:val="3C4858"/>
          <w:sz w:val="28"/>
          <w:szCs w:val="28"/>
          <w:rtl/>
        </w:rPr>
        <w:t>-</w:t>
      </w:r>
      <w:r w:rsidRPr="001472D8">
        <w:rPr>
          <w:rFonts w:ascii="inherit" w:eastAsia="Times New Roman" w:hAnsi="inherit" w:cs="B Nazanin"/>
          <w:color w:val="3C4858"/>
          <w:sz w:val="28"/>
          <w:szCs w:val="28"/>
          <w:rtl/>
        </w:rPr>
        <w:t>با توجه به تنوع بازار و تنوع منابع موجود در کشورهای عضو این اتحادیه پیوستن به آن یک فرصت قابل توجه برای اقتصاد کشورهای عضو ایجاد می‌کند و می‌توان از این طریق بخشی از کمبودهای اقتصادی را جبران کرد</w:t>
      </w:r>
      <w:r w:rsidR="00F07472" w:rsidRPr="001472D8">
        <w:rPr>
          <w:rFonts w:ascii="inherit" w:eastAsia="Times New Roman" w:hAnsi="inherit" w:cs="B Nazanin" w:hint="cs"/>
          <w:color w:val="3C4858"/>
          <w:sz w:val="28"/>
          <w:szCs w:val="28"/>
          <w:rtl/>
        </w:rPr>
        <w:t xml:space="preserve">.    </w:t>
      </w:r>
      <w:r w:rsidR="00F07472">
        <w:rPr>
          <w:rFonts w:ascii="inherit" w:eastAsia="Times New Roman" w:hAnsi="inherit" w:cs="B Nazanin" w:hint="cs"/>
          <w:b/>
          <w:bCs/>
          <w:color w:val="3C4858"/>
          <w:sz w:val="28"/>
          <w:szCs w:val="28"/>
          <w:rtl/>
        </w:rPr>
        <w:t xml:space="preserve">  </w:t>
      </w:r>
      <w:r w:rsidR="001472D8">
        <w:rPr>
          <w:rFonts w:ascii="inherit" w:eastAsia="Times New Roman" w:hAnsi="inherit" w:cs="B Nazanin" w:hint="cs"/>
          <w:b/>
          <w:bCs/>
          <w:color w:val="3C4858"/>
          <w:sz w:val="28"/>
          <w:szCs w:val="28"/>
          <w:rtl/>
        </w:rPr>
        <w:t xml:space="preserve">                          </w:t>
      </w:r>
      <w:r w:rsidR="00F07472">
        <w:rPr>
          <w:rFonts w:ascii="inherit" w:eastAsia="Times New Roman" w:hAnsi="inherit" w:cs="B Nazanin" w:hint="cs"/>
          <w:b/>
          <w:bCs/>
          <w:color w:val="3C4858"/>
          <w:sz w:val="28"/>
          <w:szCs w:val="28"/>
          <w:rtl/>
        </w:rPr>
        <w:t xml:space="preserve">                                                                                                     </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ـ تجارت خارجی اتحادیه اقتصادی اوراسیا دو برابر سریعتر از تجارت داخلی این اتحادیه رشد داشته است. اتحادیه اقتصادی اورآسیا در سال </w:t>
      </w:r>
      <w:r w:rsidRPr="00485426">
        <w:rPr>
          <w:rFonts w:ascii="inherit" w:eastAsia="Times New Roman" w:hAnsi="inherit" w:cs="B Nazanin"/>
          <w:color w:val="3C4858"/>
          <w:sz w:val="28"/>
          <w:szCs w:val="28"/>
          <w:rtl/>
          <w:lang w:bidi="fa-IR"/>
        </w:rPr>
        <w:t>۲۰۱۸</w:t>
      </w:r>
      <w:r w:rsidRPr="00485426">
        <w:rPr>
          <w:rFonts w:ascii="inherit" w:eastAsia="Times New Roman" w:hAnsi="inherit" w:cs="B Nazanin"/>
          <w:color w:val="3C4858"/>
          <w:sz w:val="28"/>
          <w:szCs w:val="28"/>
          <w:rtl/>
        </w:rPr>
        <w:t xml:space="preserve"> میلادی شاخص‌های خوبی از توسعه اجتماعی و اقتصادی را نشان داد</w:t>
      </w:r>
      <w:r w:rsidR="0018231D">
        <w:rPr>
          <w:rFonts w:ascii="inherit" w:eastAsia="Times New Roman" w:hAnsi="inherit" w:cs="B Nazanin" w:hint="cs"/>
          <w:color w:val="3C4858"/>
          <w:sz w:val="28"/>
          <w:szCs w:val="28"/>
          <w:rtl/>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tl/>
        </w:rPr>
        <w:t>ایران و اتحادیه اقتصادی اوراسیا</w:t>
      </w:r>
    </w:p>
    <w:p w:rsidR="00AC2C88" w:rsidRPr="00485426" w:rsidRDefault="00AC2C88" w:rsidP="0018231D">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کل صادرات ایران به اوراسیا پس از اجرایی شدن موافقتنامه تا </w:t>
      </w:r>
      <w:r w:rsidRPr="00485426">
        <w:rPr>
          <w:rFonts w:ascii="inherit" w:eastAsia="Times New Roman" w:hAnsi="inherit" w:cs="B Nazanin"/>
          <w:color w:val="3C4858"/>
          <w:sz w:val="28"/>
          <w:szCs w:val="28"/>
          <w:rtl/>
          <w:lang w:bidi="fa-IR"/>
        </w:rPr>
        <w:t>۳۰</w:t>
      </w:r>
      <w:r w:rsidRPr="00485426">
        <w:rPr>
          <w:rFonts w:ascii="inherit" w:eastAsia="Times New Roman" w:hAnsi="inherit" w:cs="B Nazanin"/>
          <w:color w:val="3C4858"/>
          <w:sz w:val="28"/>
          <w:szCs w:val="28"/>
          <w:rtl/>
        </w:rPr>
        <w:t xml:space="preserve"> خرداد </w:t>
      </w:r>
      <w:r w:rsidRPr="00485426">
        <w:rPr>
          <w:rFonts w:ascii="inherit" w:eastAsia="Times New Roman" w:hAnsi="inherit" w:cs="B Nazanin"/>
          <w:color w:val="3C4858"/>
          <w:sz w:val="28"/>
          <w:szCs w:val="28"/>
          <w:rtl/>
          <w:lang w:bidi="fa-IR"/>
        </w:rPr>
        <w:t>۹۹</w:t>
      </w:r>
      <w:r w:rsidRPr="00485426">
        <w:rPr>
          <w:rFonts w:ascii="inherit" w:eastAsia="Times New Roman" w:hAnsi="inherit" w:cs="B Nazanin"/>
          <w:color w:val="3C4858"/>
          <w:sz w:val="28"/>
          <w:szCs w:val="28"/>
          <w:rtl/>
        </w:rPr>
        <w:t xml:space="preserve"> بالغ بر </w:t>
      </w:r>
      <w:r w:rsidRPr="00485426">
        <w:rPr>
          <w:rFonts w:ascii="inherit" w:eastAsia="Times New Roman" w:hAnsi="inherit" w:cs="B Nazanin"/>
          <w:color w:val="3C4858"/>
          <w:sz w:val="28"/>
          <w:szCs w:val="28"/>
          <w:rtl/>
          <w:lang w:bidi="fa-IR"/>
        </w:rPr>
        <w:t>۶۸۱</w:t>
      </w:r>
      <w:r w:rsidRPr="00485426">
        <w:rPr>
          <w:rFonts w:ascii="inherit" w:eastAsia="Times New Roman" w:hAnsi="inherit" w:cs="B Nazanin"/>
          <w:color w:val="3C4858"/>
          <w:sz w:val="28"/>
          <w:szCs w:val="28"/>
          <w:rtl/>
        </w:rPr>
        <w:t xml:space="preserve"> میلیون دلار بوده که نسبت به دوره مشابه سال قبل </w:t>
      </w:r>
      <w:r w:rsidRPr="00485426">
        <w:rPr>
          <w:rFonts w:ascii="inherit" w:eastAsia="Times New Roman" w:hAnsi="inherit" w:cs="B Nazanin"/>
          <w:color w:val="3C4858"/>
          <w:sz w:val="28"/>
          <w:szCs w:val="28"/>
          <w:rtl/>
          <w:lang w:bidi="fa-IR"/>
        </w:rPr>
        <w:t>۱۷</w:t>
      </w:r>
      <w:r w:rsidRPr="00485426">
        <w:rPr>
          <w:rFonts w:ascii="inherit" w:eastAsia="Times New Roman" w:hAnsi="inherit" w:cs="B Nazanin"/>
          <w:color w:val="3C4858"/>
          <w:sz w:val="28"/>
          <w:szCs w:val="28"/>
          <w:rtl/>
        </w:rPr>
        <w:t xml:space="preserve"> درصد رشد داشته است. کل واردات ایران از اوراسیا پس از اجرای موافقتنامه تا </w:t>
      </w:r>
      <w:r w:rsidRPr="00485426">
        <w:rPr>
          <w:rFonts w:ascii="inherit" w:eastAsia="Times New Roman" w:hAnsi="inherit" w:cs="B Nazanin"/>
          <w:color w:val="3C4858"/>
          <w:sz w:val="28"/>
          <w:szCs w:val="28"/>
          <w:rtl/>
          <w:lang w:bidi="fa-IR"/>
        </w:rPr>
        <w:t>۳۰</w:t>
      </w:r>
      <w:r w:rsidRPr="00485426">
        <w:rPr>
          <w:rFonts w:ascii="inherit" w:eastAsia="Times New Roman" w:hAnsi="inherit" w:cs="B Nazanin"/>
          <w:color w:val="3C4858"/>
          <w:sz w:val="28"/>
          <w:szCs w:val="28"/>
          <w:rtl/>
        </w:rPr>
        <w:t xml:space="preserve"> خرداد </w:t>
      </w:r>
      <w:r w:rsidRPr="00485426">
        <w:rPr>
          <w:rFonts w:ascii="inherit" w:eastAsia="Times New Roman" w:hAnsi="inherit" w:cs="B Nazanin"/>
          <w:color w:val="3C4858"/>
          <w:sz w:val="28"/>
          <w:szCs w:val="28"/>
          <w:rtl/>
          <w:lang w:bidi="fa-IR"/>
        </w:rPr>
        <w:t>۹۹</w:t>
      </w:r>
      <w:r w:rsidRPr="00485426">
        <w:rPr>
          <w:rFonts w:ascii="inherit" w:eastAsia="Times New Roman" w:hAnsi="inherit" w:cs="B Nazanin"/>
          <w:color w:val="3C4858"/>
          <w:sz w:val="28"/>
          <w:szCs w:val="28"/>
          <w:rtl/>
        </w:rPr>
        <w:t xml:space="preserve"> بالغ بر </w:t>
      </w:r>
      <w:r w:rsidRPr="00485426">
        <w:rPr>
          <w:rFonts w:ascii="inherit" w:eastAsia="Times New Roman" w:hAnsi="inherit" w:cs="B Nazanin"/>
          <w:color w:val="3C4858"/>
          <w:sz w:val="28"/>
          <w:szCs w:val="28"/>
          <w:rtl/>
          <w:lang w:bidi="fa-IR"/>
        </w:rPr>
        <w:t>۱۷۳۶</w:t>
      </w:r>
      <w:r w:rsidRPr="00485426">
        <w:rPr>
          <w:rFonts w:ascii="inherit" w:eastAsia="Times New Roman" w:hAnsi="inherit" w:cs="B Nazanin"/>
          <w:color w:val="3C4858"/>
          <w:sz w:val="28"/>
          <w:szCs w:val="28"/>
          <w:rtl/>
        </w:rPr>
        <w:t xml:space="preserve"> میلیون دلار بوده که نسبت به دوره مشابه سال قبل </w:t>
      </w:r>
      <w:r w:rsidRPr="00485426">
        <w:rPr>
          <w:rFonts w:ascii="inherit" w:eastAsia="Times New Roman" w:hAnsi="inherit" w:cs="B Nazanin"/>
          <w:color w:val="3C4858"/>
          <w:sz w:val="28"/>
          <w:szCs w:val="28"/>
          <w:rtl/>
          <w:lang w:bidi="fa-IR"/>
        </w:rPr>
        <w:t>۱۳</w:t>
      </w:r>
      <w:r w:rsidRPr="00485426">
        <w:rPr>
          <w:rFonts w:ascii="inherit" w:eastAsia="Times New Roman" w:hAnsi="inherit" w:cs="B Nazanin"/>
          <w:color w:val="3C4858"/>
          <w:sz w:val="28"/>
          <w:szCs w:val="28"/>
          <w:rtl/>
        </w:rPr>
        <w:t xml:space="preserve"> درصد رشد داشته است</w:t>
      </w:r>
      <w:r w:rsidR="0018231D">
        <w:rPr>
          <w:rFonts w:ascii="inherit" w:eastAsia="Times New Roman" w:hAnsi="inherit" w:cs="B Nazanin" w:hint="cs"/>
          <w:color w:val="3C4858"/>
          <w:sz w:val="28"/>
          <w:szCs w:val="28"/>
          <w:rtl/>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Pr>
        <w:t> </w:t>
      </w:r>
      <w:r w:rsidRPr="00485426">
        <w:rPr>
          <w:rFonts w:ascii="inherit" w:eastAsia="Times New Roman" w:hAnsi="inherit" w:cs="B Nazanin"/>
          <w:b/>
          <w:bCs/>
          <w:color w:val="3C4858"/>
          <w:sz w:val="28"/>
          <w:szCs w:val="28"/>
          <w:rtl/>
        </w:rPr>
        <w:t>مزایای پیوستن به اتحادیه</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پیوستن به این اتحادیه فرصت بی‌نظیری است همین که یک تشکل اقتصادی در فضای زیست محیطی منطقه‌ای ما شکل گرفته است به خودی خود و فی نفسه یک پدیده مثبت است و باعث کاهش تهدیدهای امنیتی می‌شود. در واقع جمهوری اسلامی ایران هر چقدر از ظرفیت کشورهای منطقه استفاده کند، به نفع کشورهای همسایه نیز</w:t>
      </w:r>
      <w:r w:rsidR="001472D8">
        <w:rPr>
          <w:rFonts w:ascii="inherit" w:eastAsia="Times New Roman" w:hAnsi="inherit" w:cs="B Nazanin" w:hint="cs"/>
          <w:color w:val="3C4858"/>
          <w:sz w:val="28"/>
          <w:szCs w:val="28"/>
          <w:rtl/>
        </w:rPr>
        <w:t xml:space="preserve"> هست.                                                                                                    </w:t>
      </w:r>
      <w:r w:rsidRPr="00485426">
        <w:rPr>
          <w:rFonts w:ascii="inherit" w:eastAsia="Times New Roman" w:hAnsi="inherit" w:cs="B Nazanin"/>
          <w:color w:val="3C4858"/>
          <w:sz w:val="28"/>
          <w:szCs w:val="28"/>
          <w:rtl/>
        </w:rPr>
        <w:t xml:space="preserve"> </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lastRenderedPageBreak/>
        <w:t xml:space="preserve">ـ استفاده از تعرفه‌های ترجیحی، دسترسی به بازار حدود </w:t>
      </w:r>
      <w:r w:rsidRPr="00485426">
        <w:rPr>
          <w:rFonts w:ascii="inherit" w:eastAsia="Times New Roman" w:hAnsi="inherit" w:cs="B Nazanin"/>
          <w:color w:val="3C4858"/>
          <w:sz w:val="28"/>
          <w:szCs w:val="28"/>
          <w:rtl/>
          <w:lang w:bidi="fa-IR"/>
        </w:rPr>
        <w:t>۱۸۴</w:t>
      </w:r>
      <w:r w:rsidRPr="00485426">
        <w:rPr>
          <w:rFonts w:ascii="inherit" w:eastAsia="Times New Roman" w:hAnsi="inherit" w:cs="B Nazanin"/>
          <w:color w:val="3C4858"/>
          <w:sz w:val="28"/>
          <w:szCs w:val="28"/>
          <w:rtl/>
        </w:rPr>
        <w:t xml:space="preserve"> میلیون نفری و نیز امکان جذب سرمایه‌گذاری و مشارکت در بخش‌های مختلف تولیدی، از جمله مزایای پیوستن کشورمان به این اتحادیه هستند. تسهیل روابط تجاری با همسایه شمالی یعنی روسیه، در قالب جدید، فرصت‌های بیشتری را برای صادرکنندگان ایرانی فراهم خواهد کرد</w:t>
      </w:r>
      <w:r w:rsidR="001472D8">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 </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پیوستن به این اتحادیه، مزیت‌های اقتصادی بسیاری برای ایران به دنبال دارد از جمله آن می‌توان به تخفیف‌های تعرفه‌ای برای صادرکنندگان ایرانی به کشورهای اتحادیه اقتصادی اوراسیا اشاره کرد</w:t>
      </w:r>
      <w:r w:rsidR="001472D8">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 xml:space="preserve"> </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ـ از آنجا که اتحادیه اوراسیا با کاهش استفاده از دلار، سهم پرداخت‌های تجاری با ارز ملی را به </w:t>
      </w:r>
      <w:r w:rsidRPr="00485426">
        <w:rPr>
          <w:rFonts w:ascii="inherit" w:eastAsia="Times New Roman" w:hAnsi="inherit" w:cs="B Nazanin"/>
          <w:color w:val="3C4858"/>
          <w:sz w:val="28"/>
          <w:szCs w:val="28"/>
          <w:rtl/>
          <w:lang w:bidi="fa-IR"/>
        </w:rPr>
        <w:t>۷۰</w:t>
      </w:r>
      <w:r w:rsidRPr="00485426">
        <w:rPr>
          <w:rFonts w:ascii="inherit" w:eastAsia="Times New Roman" w:hAnsi="inherit" w:cs="B Nazanin"/>
          <w:color w:val="3C4858"/>
          <w:sz w:val="28"/>
          <w:szCs w:val="28"/>
          <w:rtl/>
        </w:rPr>
        <w:t xml:space="preserve"> درصد افزایش داده، می‌توان به کاهش استفاده از دلار در مبادلات تجاری خوش‌بین بود</w:t>
      </w:r>
      <w:r w:rsidR="001472D8">
        <w:rPr>
          <w:rFonts w:ascii="inherit" w:eastAsia="Times New Roman" w:hAnsi="inherit" w:cs="B Nazanin" w:hint="cs"/>
          <w:color w:val="3C4858"/>
          <w:sz w:val="28"/>
          <w:szCs w:val="28"/>
          <w:rtl/>
        </w:rPr>
        <w:t xml:space="preserve">.                                   </w:t>
      </w:r>
    </w:p>
    <w:p w:rsidR="00AC2C88" w:rsidRPr="00485426" w:rsidRDefault="00AC2C88" w:rsidP="001472D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عضویت در این اتحادیه در شرایط تحریم‌، می‌تواند نقش مؤثری در عبور از تنگناهای اقتصادی کشورمان ایفا کند و امکان استفاده از تعرفه‌های تجاری، فرصت‌ سرمایه‌گذاری و صادرات و تسهیل روابط اقتصادی با اعضای این اتحادیه را فراهم کند</w:t>
      </w:r>
      <w:r w:rsidR="001472D8">
        <w:rPr>
          <w:rFonts w:ascii="inherit" w:eastAsia="Times New Roman" w:hAnsi="inherit" w:cs="B Nazanin" w:hint="cs"/>
          <w:color w:val="3C4858"/>
          <w:sz w:val="28"/>
          <w:szCs w:val="28"/>
          <w:rtl/>
        </w:rPr>
        <w:t>.</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ورود ایران به اتحادیه را باید از منظر کاهش انزوای نهادی در منطقه دید. دنیای امروز دنیای همگرایی اقتصادی منطقه‌ای است. در بحث همسایگی، گسترش همکاری با این کشورها چه به شکل دوجانبه و چه به شکل منطقه‌ای ضروری است</w:t>
      </w:r>
      <w:r w:rsidR="001472D8">
        <w:rPr>
          <w:rFonts w:ascii="inherit" w:eastAsia="Times New Roman" w:hAnsi="inherit" w:cs="B Nazanin" w:hint="cs"/>
          <w:color w:val="3C4858"/>
          <w:sz w:val="28"/>
          <w:szCs w:val="28"/>
          <w:rtl/>
        </w:rPr>
        <w:t xml:space="preserve">.                                                                                                     </w:t>
      </w:r>
    </w:p>
    <w:p w:rsidR="00AC2C88" w:rsidRPr="00485426" w:rsidRDefault="00AC2C88" w:rsidP="001472D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از دیگر پیامدهای مثبت ورود ما به این اتحادیه بحث ایجاد وابستگی متقابل اقتصادی است. ما برای اولین بار وارد یک سازمان منطقه‌ای جدی می‌شویم و وابستگی متقابل ایجاد خواهد شد. این در هم‌تنیدگی، علاوه بر ثمرات اقتصادی، دستاورد‌های سیاسی نیز خواهد داشت</w:t>
      </w:r>
      <w:r w:rsidR="001472D8">
        <w:rPr>
          <w:rFonts w:ascii="inherit" w:eastAsia="Times New Roman" w:hAnsi="inherit" w:cs="B Nazanin" w:hint="cs"/>
          <w:color w:val="3C4858"/>
          <w:sz w:val="28"/>
          <w:szCs w:val="28"/>
          <w:rtl/>
        </w:rPr>
        <w:t>.</w:t>
      </w:r>
    </w:p>
    <w:p w:rsidR="00AC2C88" w:rsidRPr="00485426" w:rsidRDefault="00AC2C88" w:rsidP="001472D8">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Pr>
        <w:t> </w:t>
      </w:r>
      <w:r w:rsidRPr="00485426">
        <w:rPr>
          <w:rFonts w:ascii="inherit" w:eastAsia="Times New Roman" w:hAnsi="inherit" w:cs="B Nazanin"/>
          <w:color w:val="3C4858"/>
          <w:sz w:val="28"/>
          <w:szCs w:val="28"/>
          <w:rtl/>
        </w:rPr>
        <w:t>ایران نقش کلیدی در شاهراه‌های موجود منطقه یعنی جاده ابریشم، راه‌آهن سراسری آسیا، تراسیکا و کریدور شمال و جنوب دارد. اقتصاد ایران و کشورهای حوزه آسیای مرکزی و قفقاز از توان هم‌تکمیلی جدی برخوردارند</w:t>
      </w:r>
      <w:r w:rsidR="001472D8">
        <w:rPr>
          <w:rFonts w:ascii="inherit" w:eastAsia="Times New Roman" w:hAnsi="inherit" w:cs="B Nazanin" w:hint="cs"/>
          <w:color w:val="3C4858"/>
          <w:sz w:val="28"/>
          <w:szCs w:val="28"/>
          <w:rtl/>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b/>
          <w:bCs/>
          <w:color w:val="3C4858"/>
          <w:sz w:val="28"/>
          <w:szCs w:val="28"/>
          <w:rtl/>
        </w:rPr>
        <w:t>چالش های پیش رو در پیوستن به اتحادیه</w:t>
      </w:r>
    </w:p>
    <w:p w:rsidR="00AC2C88" w:rsidRPr="00485426" w:rsidRDefault="00AC2C88" w:rsidP="001472D8">
      <w:pPr>
        <w:shd w:val="clear" w:color="auto" w:fill="FFFFFF"/>
        <w:spacing w:after="225" w:line="240" w:lineRule="auto"/>
        <w:ind w:right="-90"/>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از زمانی که بحث تجارت در ایران با بحث صنعت ادغام شده است، بحث‌های حمایت‌گرایی غالب بر تجارت شده است و هم اکنون یکی از بزرگترین معضلات ما در بحث اجرای موافقتنامه تجاری بحث غلبه دیدگاه‌های حمایت‌گرایی بر تجارت است. در بحث اجرا همین مشکل را از نزدیک شاهد هستیم</w:t>
      </w:r>
      <w:r w:rsidR="001472D8">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 xml:space="preserve"> </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lastRenderedPageBreak/>
        <w:t xml:space="preserve">ـ یکی دیگر از مشکلاتی که ایران در بحث تجارت دارد این است که متولیان متعددی در این حوزه وجود دارند. </w:t>
      </w:r>
      <w:r w:rsidRPr="00485426">
        <w:rPr>
          <w:rFonts w:ascii="inherit" w:eastAsia="Times New Roman" w:hAnsi="inherit" w:cs="B Nazanin"/>
          <w:color w:val="3C4858"/>
          <w:sz w:val="28"/>
          <w:szCs w:val="28"/>
          <w:rtl/>
          <w:lang w:bidi="fa-IR"/>
        </w:rPr>
        <w:t>۳۰</w:t>
      </w:r>
      <w:r w:rsidRPr="00485426">
        <w:rPr>
          <w:rFonts w:ascii="inherit" w:eastAsia="Times New Roman" w:hAnsi="inherit" w:cs="B Nazanin"/>
          <w:color w:val="3C4858"/>
          <w:sz w:val="28"/>
          <w:szCs w:val="28"/>
          <w:rtl/>
        </w:rPr>
        <w:t xml:space="preserve"> نهاد متولی حوزه تجارت هستند، این پراکندگی و تعدد متولیان کار تجارت را سخت می‌نماید</w:t>
      </w:r>
      <w:r w:rsidRPr="00485426">
        <w:rPr>
          <w:rFonts w:ascii="inherit" w:eastAsia="Times New Roman" w:hAnsi="inherit" w:cs="B Nazanin"/>
          <w:color w:val="3C4858"/>
          <w:sz w:val="28"/>
          <w:szCs w:val="28"/>
        </w:rPr>
        <w:t>..</w:t>
      </w:r>
    </w:p>
    <w:p w:rsidR="00AC2C88" w:rsidRPr="00485426" w:rsidRDefault="00AC2C88" w:rsidP="00DD478B">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کیفیت کالاها نیز از موضوعات بسیار مهم است. در داخل ایران هیچ کالای مصرفی با برند روسی وجود ندارد. اگرچه این کشور در زمینه تسلیحات و هوافضا بسیار قوی است. در واقع این سوال مطرح می‌شود که ایران قصد دارد چه کالاهای مصرفی ضروری را از روسیه وارد کند که تجار واردات این کالاها را به کالاهای شناخته شده‌ای که در حال حاضر در بازار ایران وجود دارد، ترجیح دهند. همین طور در روسیه هم برند ایرانی شناخته شده‌ای موجود نیست</w:t>
      </w:r>
      <w:r w:rsidR="00DD478B">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 xml:space="preserve"> </w:t>
      </w:r>
    </w:p>
    <w:p w:rsidR="00DD478B" w:rsidRDefault="00AC2C88" w:rsidP="00AC2C88">
      <w:pPr>
        <w:shd w:val="clear" w:color="auto" w:fill="FFFFFF"/>
        <w:spacing w:after="225" w:line="240" w:lineRule="auto"/>
        <w:jc w:val="right"/>
        <w:rPr>
          <w:rFonts w:ascii="inherit" w:eastAsia="Times New Roman" w:hAnsi="inherit" w:cs="B Nazanin"/>
          <w:color w:val="3C4858"/>
          <w:sz w:val="28"/>
          <w:szCs w:val="28"/>
          <w:rtl/>
        </w:rPr>
      </w:pPr>
      <w:r w:rsidRPr="00485426">
        <w:rPr>
          <w:rFonts w:ascii="inherit" w:eastAsia="Times New Roman" w:hAnsi="inherit" w:cs="B Nazanin"/>
          <w:color w:val="3C4858"/>
          <w:sz w:val="28"/>
          <w:szCs w:val="28"/>
          <w:rtl/>
        </w:rPr>
        <w:t xml:space="preserve">ـ نکته مهمتر از کاهش تعرفه‌ها، مساله تولید باکیفیت و رقابتی و فروش مستقیم، همچنین حفظ و استمرار آن است. همچنین، بازاریابی حرفه‌ای و افزایش تعداد شرکت‌های بزرگ اهمیت بسیاری دارد. مقایسه حجم و سهم تجارت خارجی ایران با </w:t>
      </w:r>
      <w:r w:rsidRPr="00485426">
        <w:rPr>
          <w:rFonts w:ascii="inherit" w:eastAsia="Times New Roman" w:hAnsi="inherit" w:cs="B Nazanin"/>
          <w:color w:val="3C4858"/>
          <w:sz w:val="28"/>
          <w:szCs w:val="28"/>
          <w:rtl/>
          <w:lang w:bidi="fa-IR"/>
        </w:rPr>
        <w:t>۵</w:t>
      </w:r>
      <w:r w:rsidRPr="00485426">
        <w:rPr>
          <w:rFonts w:ascii="inherit" w:eastAsia="Times New Roman" w:hAnsi="inherit" w:cs="B Nazanin"/>
          <w:color w:val="3C4858"/>
          <w:sz w:val="28"/>
          <w:szCs w:val="28"/>
          <w:rtl/>
        </w:rPr>
        <w:t xml:space="preserve"> کشور اتحادیه اقتصادی اوراسیا در برابر چین بسیار ناچیز و قابل اغماض است.</w:t>
      </w:r>
    </w:p>
    <w:p w:rsidR="00AC2C88" w:rsidRPr="00485426" w:rsidRDefault="00AC2C88" w:rsidP="00B415D7">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 کشورهای عضو اتحادیه اقتصادی ا</w:t>
      </w:r>
      <w:r w:rsidR="00B415D7">
        <w:rPr>
          <w:rFonts w:ascii="inherit" w:eastAsia="Times New Roman" w:hAnsi="inherit" w:cs="B Nazanin" w:hint="cs"/>
          <w:color w:val="3C4858"/>
          <w:sz w:val="28"/>
          <w:szCs w:val="28"/>
          <w:rtl/>
        </w:rPr>
        <w:t>ور</w:t>
      </w:r>
      <w:r w:rsidRPr="00485426">
        <w:rPr>
          <w:rFonts w:ascii="inherit" w:eastAsia="Times New Roman" w:hAnsi="inherit" w:cs="B Nazanin"/>
          <w:color w:val="3C4858"/>
          <w:sz w:val="28"/>
          <w:szCs w:val="28"/>
          <w:rtl/>
        </w:rPr>
        <w:t>اسیا در زنجیره تأمین ایران نمی‌توانند نقشی بارز داشته باشند</w:t>
      </w:r>
      <w:r w:rsidRPr="00485426">
        <w:rPr>
          <w:rFonts w:ascii="inherit" w:eastAsia="Times New Roman" w:hAnsi="inherit" w:cs="B Nazanin"/>
          <w:color w:val="3C4858"/>
          <w:sz w:val="28"/>
          <w:szCs w:val="28"/>
        </w:rPr>
        <w:t>..</w:t>
      </w:r>
    </w:p>
    <w:p w:rsidR="00AC2C88" w:rsidRPr="00485426" w:rsidRDefault="00AC2C88" w:rsidP="00AC2C88">
      <w:pPr>
        <w:shd w:val="clear" w:color="auto" w:fill="FFFFFF"/>
        <w:spacing w:after="225" w:line="240" w:lineRule="auto"/>
        <w:jc w:val="right"/>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 xml:space="preserve">ـ مساله دیگر وجود چالش‌های جدی در آمادگی زیرساخت‌های تجارت در کشورمان است. برای مثال کریدور شمال </w:t>
      </w:r>
      <w:r w:rsidRPr="00485426">
        <w:rPr>
          <w:rFonts w:ascii="Times New Roman" w:eastAsia="Times New Roman" w:hAnsi="Times New Roman" w:cs="Times New Roman" w:hint="cs"/>
          <w:color w:val="3C4858"/>
          <w:sz w:val="28"/>
          <w:szCs w:val="28"/>
          <w:rtl/>
        </w:rPr>
        <w:t>–</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جنوب</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هنوز</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بهره</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برداری</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نشده</w:t>
      </w:r>
      <w:r w:rsidRPr="00485426">
        <w:rPr>
          <w:rFonts w:ascii="inherit" w:eastAsia="Times New Roman" w:hAnsi="inherit" w:cs="B Nazanin"/>
          <w:color w:val="3C4858"/>
          <w:sz w:val="28"/>
          <w:szCs w:val="28"/>
          <w:rtl/>
        </w:rPr>
        <w:t xml:space="preserve"> </w:t>
      </w:r>
      <w:r w:rsidRPr="00485426">
        <w:rPr>
          <w:rFonts w:ascii="inherit" w:eastAsia="Times New Roman" w:hAnsi="inherit" w:cs="B Nazanin" w:hint="cs"/>
          <w:color w:val="3C4858"/>
          <w:sz w:val="28"/>
          <w:szCs w:val="28"/>
          <w:rtl/>
        </w:rPr>
        <w:t>است</w:t>
      </w:r>
      <w:r w:rsidRPr="00485426">
        <w:rPr>
          <w:rFonts w:ascii="inherit" w:eastAsia="Times New Roman" w:hAnsi="inherit" w:cs="B Nazanin"/>
          <w:color w:val="3C4858"/>
          <w:sz w:val="28"/>
          <w:szCs w:val="28"/>
        </w:rPr>
        <w:t>..</w:t>
      </w:r>
    </w:p>
    <w:p w:rsidR="00AC2C88" w:rsidRPr="00485426" w:rsidRDefault="00AC2C88" w:rsidP="00B415D7">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به نظر می‌رسد در نگاه بیشتر صاحب‌نظران، منافع سیاسی ناشی از پیوستن ایران به اتحادیه اقتصادی اوراسیا، دست‌کم در چشم‌اندازی کوتاه‌مدت، پررنگ‌تر از منافع اقتصادی آن می‌باشد و با توجه به تأکید ایران بر چندجانبه‌گرایی در سیاست خارجی و تقویت همکاری با کشورهای منطقه، حضور در این اتحادیه را می‌توان فرصتی برای کشورمان ارزیابی کرد</w:t>
      </w:r>
      <w:r w:rsidR="00B415D7">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w:t>
      </w:r>
    </w:p>
    <w:p w:rsidR="00AC2C88" w:rsidRPr="00485426" w:rsidRDefault="00AC2C88" w:rsidP="00B415D7">
      <w:pPr>
        <w:shd w:val="clear" w:color="auto" w:fill="FFFFFF"/>
        <w:spacing w:after="225" w:line="240" w:lineRule="auto"/>
        <w:jc w:val="both"/>
        <w:rPr>
          <w:rFonts w:ascii="inherit" w:eastAsia="Times New Roman" w:hAnsi="inherit" w:cs="B Nazanin"/>
          <w:color w:val="3C4858"/>
          <w:sz w:val="28"/>
          <w:szCs w:val="28"/>
        </w:rPr>
      </w:pPr>
      <w:r w:rsidRPr="00B415D7">
        <w:rPr>
          <w:rFonts w:ascii="inherit" w:eastAsia="Times New Roman" w:hAnsi="inherit" w:cs="B Nazanin"/>
          <w:color w:val="3C4858"/>
          <w:sz w:val="28"/>
          <w:szCs w:val="28"/>
          <w:rtl/>
        </w:rPr>
        <w:t>ـ به‌طور کلی سیاست مناسبات تجاری با اعضای اتحادیه می‌تواند بخش اعظمی از نیازهای کشور را برطرف کند. از این حیث کشورهای اوراسیایی به دلیل ظرفیت‌هایی که در حوزه خدمات، کشاورزی و صنعت دارند با اهمیت هستند و در مقابل نیز کشورمان می‌تواند در مراودات اقتصادی به صادرات خود تنوع ببخشد. تعامل با اتحادیه‌هایی مانند اوراسیا فرصت قابل توجهی برای سیاست خارجی و تجارت خارجی ایران فراهم می‌آورد تا به صورت منسجم با کشورهای همسایه و اتحادیه‌های مختلف همکاری کند و با تقویت صادرات جایگاه تولید را در کشور بهبود ببخشد</w:t>
      </w:r>
      <w:r w:rsidR="00B415D7">
        <w:rPr>
          <w:rFonts w:ascii="inherit" w:eastAsia="Times New Roman" w:hAnsi="inherit" w:cs="B Nazanin" w:hint="cs"/>
          <w:color w:val="3C4858"/>
          <w:sz w:val="28"/>
          <w:szCs w:val="28"/>
          <w:rtl/>
        </w:rPr>
        <w:t xml:space="preserve">.                                                                                                              </w:t>
      </w:r>
      <w:r w:rsidRPr="00485426">
        <w:rPr>
          <w:rFonts w:ascii="inherit" w:eastAsia="Times New Roman" w:hAnsi="inherit" w:cs="B Nazanin"/>
          <w:b/>
          <w:bCs/>
          <w:color w:val="3C4858"/>
          <w:sz w:val="28"/>
          <w:szCs w:val="28"/>
        </w:rPr>
        <w:t>..</w:t>
      </w:r>
    </w:p>
    <w:p w:rsidR="00AC2C88" w:rsidRPr="00485426" w:rsidRDefault="00AC2C88" w:rsidP="00B415D7">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t>ـ روسیه‌‌محور بودن این اتحادیه یکی از مسائلی است که در الحاق ایران به این اتحادیه باید مورد توجه سیاست‌گذاران قرار گیرد</w:t>
      </w:r>
      <w:r w:rsidR="00B415D7">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w:t>
      </w:r>
    </w:p>
    <w:p w:rsidR="00AC2C88" w:rsidRPr="00485426" w:rsidRDefault="00AC2C88" w:rsidP="00B415D7">
      <w:pPr>
        <w:shd w:val="clear" w:color="auto" w:fill="FFFFFF"/>
        <w:spacing w:after="225" w:line="240" w:lineRule="auto"/>
        <w:jc w:val="both"/>
        <w:rPr>
          <w:rFonts w:ascii="inherit" w:eastAsia="Times New Roman" w:hAnsi="inherit" w:cs="B Nazanin"/>
          <w:color w:val="3C4858"/>
          <w:sz w:val="28"/>
          <w:szCs w:val="28"/>
        </w:rPr>
      </w:pPr>
      <w:r w:rsidRPr="00485426">
        <w:rPr>
          <w:rFonts w:ascii="inherit" w:eastAsia="Times New Roman" w:hAnsi="inherit" w:cs="B Nazanin"/>
          <w:color w:val="3C4858"/>
          <w:sz w:val="28"/>
          <w:szCs w:val="28"/>
          <w:rtl/>
        </w:rPr>
        <w:lastRenderedPageBreak/>
        <w:t xml:space="preserve">تجارت روسیه با اتحادیه اقتصادی اوراسیا تنها </w:t>
      </w:r>
      <w:r w:rsidRPr="00485426">
        <w:rPr>
          <w:rFonts w:ascii="inherit" w:eastAsia="Times New Roman" w:hAnsi="inherit" w:cs="B Nazanin"/>
          <w:color w:val="3C4858"/>
          <w:sz w:val="28"/>
          <w:szCs w:val="28"/>
          <w:rtl/>
          <w:lang w:bidi="fa-IR"/>
        </w:rPr>
        <w:t>۵</w:t>
      </w:r>
      <w:r w:rsidRPr="00485426">
        <w:rPr>
          <w:rFonts w:ascii="inherit" w:eastAsia="Times New Roman" w:hAnsi="inherit" w:cs="B Nazanin"/>
          <w:color w:val="3C4858"/>
          <w:sz w:val="28"/>
          <w:szCs w:val="28"/>
          <w:rtl/>
        </w:rPr>
        <w:t xml:space="preserve"> درصد از سهم کل تجارت این کشور را شامل می‌شود و بقیه تجارت این کشور با دیگر کشورهاست</w:t>
      </w:r>
      <w:r w:rsidR="00B415D7">
        <w:rPr>
          <w:rFonts w:ascii="inherit" w:eastAsia="Times New Roman" w:hAnsi="inherit" w:cs="B Nazanin" w:hint="cs"/>
          <w:color w:val="3C4858"/>
          <w:sz w:val="28"/>
          <w:szCs w:val="28"/>
          <w:rtl/>
        </w:rPr>
        <w:t xml:space="preserve">                                                                                         </w:t>
      </w:r>
      <w:r w:rsidRPr="00485426">
        <w:rPr>
          <w:rFonts w:ascii="inherit" w:eastAsia="Times New Roman" w:hAnsi="inherit" w:cs="B Nazanin"/>
          <w:color w:val="3C4858"/>
          <w:sz w:val="28"/>
          <w:szCs w:val="28"/>
        </w:rPr>
        <w:t>.</w:t>
      </w:r>
    </w:p>
    <w:p w:rsidR="007E6D34" w:rsidRPr="00645F98" w:rsidRDefault="00AC2C88" w:rsidP="00B415D7">
      <w:pPr>
        <w:shd w:val="clear" w:color="auto" w:fill="FFFFFF"/>
        <w:spacing w:after="225" w:line="240" w:lineRule="auto"/>
        <w:jc w:val="both"/>
        <w:rPr>
          <w:rFonts w:ascii="B Nazanin" w:hAnsi="Calibri" w:cs="B Nazanin"/>
          <w:color w:val="FF0000"/>
          <w:sz w:val="26"/>
          <w:szCs w:val="26"/>
          <w:lang w:bidi="fa-IR"/>
        </w:rPr>
      </w:pPr>
      <w:r w:rsidRPr="00485426">
        <w:rPr>
          <w:rFonts w:ascii="inherit" w:eastAsia="Times New Roman" w:hAnsi="inherit" w:cs="B Nazanin"/>
          <w:color w:val="3C4858"/>
          <w:sz w:val="28"/>
          <w:szCs w:val="28"/>
          <w:rtl/>
        </w:rPr>
        <w:t>ـ فرصت پیش آمده در توسعه همکاری تجاری با کشورهای عضو اتحادیه اقتصادی اوراسیا ممکن است محملی برای رقابت منفی بین تولیدکنندگان داخلی، تخریب برند تجاری ایران و ایجاد ذهنیت منفی در مشتریان نسبت به تولیدات ایرانی در بازارهای اتحادیه اوراسیا شود و این بازار مستعد را نصیب رقبای قدرتمند بین‌المللی کند. راهکار واقع‌بینانه در این فرآیند پیچیده‌ پیش‌رو، ظرفیت‌سازی در مقیاس صادراتی و تسهیل شرایط تجاری است</w:t>
      </w:r>
      <w:r w:rsidR="00B415D7">
        <w:rPr>
          <w:rFonts w:ascii="inherit" w:eastAsia="Times New Roman" w:hAnsi="inherit" w:cs="B Nazanin" w:hint="cs"/>
          <w:color w:val="3C4858"/>
          <w:sz w:val="28"/>
          <w:szCs w:val="28"/>
          <w:rtl/>
        </w:rPr>
        <w:t xml:space="preserve">   </w:t>
      </w:r>
    </w:p>
    <w:p w:rsidR="00283CC4" w:rsidRPr="00786BDE" w:rsidRDefault="00283CC4" w:rsidP="00C14472">
      <w:pPr>
        <w:autoSpaceDE w:val="0"/>
        <w:autoSpaceDN w:val="0"/>
        <w:bidi/>
        <w:adjustRightInd w:val="0"/>
        <w:jc w:val="both"/>
        <w:rPr>
          <w:rFonts w:ascii="B Nazanin" w:hAnsi="Calibri" w:cs="B Nazanin"/>
          <w:b/>
          <w:bCs/>
          <w:sz w:val="26"/>
          <w:szCs w:val="26"/>
          <w:rtl/>
          <w:lang w:bidi="fa-IR"/>
        </w:rPr>
      </w:pPr>
      <w:r w:rsidRPr="00786BDE">
        <w:rPr>
          <w:rFonts w:ascii="B Nazanin" w:hAnsi="Calibri" w:cs="B Nazanin" w:hint="cs"/>
          <w:b/>
          <w:bCs/>
          <w:sz w:val="26"/>
          <w:szCs w:val="26"/>
          <w:rtl/>
          <w:lang w:bidi="fa-IR"/>
        </w:rPr>
        <w:t>فرصت</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ها</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حضور</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در</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اتحاد</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اوراس</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اس</w:t>
      </w:r>
      <w:r w:rsidRPr="00786BDE">
        <w:rPr>
          <w:rFonts w:ascii="B Nazanin" w:hAnsi="Calibri" w:cs="B Nazanin"/>
          <w:b/>
          <w:bCs/>
          <w:sz w:val="26"/>
          <w:szCs w:val="26"/>
          <w:rtl/>
          <w:lang w:bidi="fa-IR"/>
        </w:rPr>
        <w:t>ی</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b/>
          <w:bCs/>
          <w:sz w:val="26"/>
          <w:szCs w:val="26"/>
          <w:rtl/>
          <w:lang w:bidi="fa-IR"/>
        </w:rPr>
        <w:tab/>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معنا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موضوع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1394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امکان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انعقاد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مطرح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طولان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بودن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مذاکرات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مربوط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موقت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تعداد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اعطا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امضا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برسد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اساس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27 </w:t>
      </w:r>
      <w:r w:rsidRPr="00786BDE">
        <w:rPr>
          <w:rFonts w:ascii="B Nazanin" w:hAnsi="Calibri" w:cs="B Nazanin" w:hint="cs"/>
          <w:sz w:val="26"/>
          <w:szCs w:val="26"/>
          <w:rtl/>
          <w:lang w:bidi="fa-IR"/>
        </w:rPr>
        <w:t>ارد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بهشت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ماه</w:t>
      </w:r>
      <w:r w:rsidRPr="00786BDE">
        <w:rPr>
          <w:rFonts w:ascii="B Nazanin" w:hAnsi="Calibri" w:cs="B Nazanin"/>
          <w:sz w:val="26"/>
          <w:szCs w:val="26"/>
          <w:rtl/>
          <w:lang w:bidi="fa-IR"/>
        </w:rPr>
        <w:t xml:space="preserve"> 1397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2018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شهر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آستانه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وقت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امضا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خ</w:t>
      </w:r>
      <w:r w:rsidRPr="00786BDE">
        <w:rPr>
          <w:rFonts w:ascii="B Nazanin" w:hAnsi="Calibri" w:cs="B Nazanin"/>
          <w:sz w:val="26"/>
          <w:szCs w:val="26"/>
          <w:rtl/>
          <w:lang w:bidi="fa-IR"/>
        </w:rPr>
        <w:t xml:space="preserve"> 18 </w:t>
      </w:r>
      <w:r w:rsidRPr="00786BDE">
        <w:rPr>
          <w:rFonts w:ascii="B Nazanin" w:hAnsi="Calibri" w:cs="B Nazanin" w:hint="cs"/>
          <w:sz w:val="26"/>
          <w:szCs w:val="26"/>
          <w:rtl/>
          <w:lang w:bidi="fa-IR"/>
        </w:rPr>
        <w:t>آذرماه</w:t>
      </w:r>
      <w:r w:rsidRPr="00786BDE">
        <w:rPr>
          <w:rFonts w:ascii="B Nazanin" w:hAnsi="Calibri" w:cs="B Nazanin"/>
          <w:sz w:val="26"/>
          <w:szCs w:val="26"/>
          <w:rtl/>
          <w:lang w:bidi="fa-IR"/>
        </w:rPr>
        <w:t xml:space="preserve"> 1397 </w:t>
      </w:r>
      <w:r w:rsidRPr="00786BDE">
        <w:rPr>
          <w:rFonts w:ascii="B Nazanin" w:hAnsi="Calibri" w:cs="B Nazanin" w:hint="cs"/>
          <w:sz w:val="26"/>
          <w:szCs w:val="26"/>
          <w:rtl/>
          <w:lang w:bidi="fa-IR"/>
        </w:rPr>
        <w:t>لا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مربوطه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تصو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رساند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نانلو،</w:t>
      </w:r>
      <w:r w:rsidRPr="00786BDE">
        <w:rPr>
          <w:rFonts w:ascii="B Nazanin" w:hAnsi="Calibri" w:cs="B Nazanin"/>
          <w:sz w:val="26"/>
          <w:szCs w:val="26"/>
          <w:rtl/>
          <w:lang w:bidi="fa-IR"/>
        </w:rPr>
        <w:t xml:space="preserve"> 1398).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رئ</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روحان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خ</w:t>
      </w:r>
      <w:r w:rsidRPr="00786BDE">
        <w:rPr>
          <w:rFonts w:ascii="B Nazanin" w:hAnsi="Calibri" w:cs="B Nazanin"/>
          <w:sz w:val="26"/>
          <w:szCs w:val="26"/>
          <w:rtl/>
          <w:lang w:bidi="fa-IR"/>
        </w:rPr>
        <w:t xml:space="preserve"> 17 </w:t>
      </w:r>
      <w:r w:rsidRPr="00786BDE">
        <w:rPr>
          <w:rFonts w:ascii="B Nazanin" w:hAnsi="Calibri" w:cs="B Nazanin" w:hint="cs"/>
          <w:sz w:val="26"/>
          <w:szCs w:val="26"/>
          <w:rtl/>
          <w:lang w:bidi="fa-IR"/>
        </w:rPr>
        <w:t>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ماه</w:t>
      </w:r>
      <w:r w:rsidRPr="00786BDE">
        <w:rPr>
          <w:rFonts w:ascii="B Nazanin" w:hAnsi="Calibri" w:cs="B Nazanin"/>
          <w:sz w:val="26"/>
          <w:szCs w:val="26"/>
          <w:rtl/>
          <w:lang w:bidi="fa-IR"/>
        </w:rPr>
        <w:t xml:space="preserve"> 1398 </w:t>
      </w:r>
      <w:r w:rsidRPr="00786BDE">
        <w:rPr>
          <w:rFonts w:ascii="B Nazanin" w:hAnsi="Calibri" w:cs="B Nazanin" w:hint="cs"/>
          <w:sz w:val="26"/>
          <w:szCs w:val="26"/>
          <w:rtl/>
          <w:lang w:bidi="fa-IR"/>
        </w:rPr>
        <w:t>جهت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ابلاغ</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w:t>
      </w:r>
      <w:r w:rsidRPr="00786BDE">
        <w:rPr>
          <w:rFonts w:ascii="B Nazanin" w:hAnsi="Calibri" w:cs="B Nazanin"/>
          <w:sz w:val="26"/>
          <w:szCs w:val="26"/>
          <w:rtl/>
          <w:lang w:bidi="fa-IR"/>
        </w:rPr>
        <w:t>.</w:t>
      </w:r>
    </w:p>
    <w:p w:rsidR="00283CC4"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جامع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تاکنون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منعقد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(9) </w:t>
      </w:r>
      <w:r w:rsidRPr="00786BDE">
        <w:rPr>
          <w:rFonts w:ascii="B Nazanin" w:hAnsi="Calibri" w:cs="B Nazanin" w:hint="cs"/>
          <w:sz w:val="26"/>
          <w:szCs w:val="26"/>
          <w:rtl/>
          <w:lang w:bidi="fa-IR"/>
        </w:rPr>
        <w:t>فصل،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قواعد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عموم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موانع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اقدامات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بهداشت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بهداشت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قواعد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مبداء،</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تسه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اختلافات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مقررات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فهرست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اعطا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مذکور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1397).</w:t>
      </w:r>
    </w:p>
    <w:p w:rsidR="00DA6F7A" w:rsidRPr="00895F41" w:rsidRDefault="00645F98" w:rsidP="009709F4">
      <w:pPr>
        <w:shd w:val="clear" w:color="auto" w:fill="FFFFFF"/>
        <w:tabs>
          <w:tab w:val="left" w:pos="0"/>
        </w:tabs>
        <w:spacing w:after="180" w:line="384" w:lineRule="atLeast"/>
        <w:jc w:val="both"/>
        <w:rPr>
          <w:rFonts w:ascii="Verdana" w:eastAsia="Times New Roman" w:hAnsi="Verdana" w:cs="B Nazanin"/>
          <w:color w:val="000000"/>
          <w:sz w:val="28"/>
          <w:szCs w:val="28"/>
        </w:rPr>
      </w:pPr>
      <w:r>
        <w:rPr>
          <w:rFonts w:ascii="B Nazanin" w:hAnsi="Calibri" w:cs="B Nazanin" w:hint="cs"/>
          <w:sz w:val="26"/>
          <w:szCs w:val="26"/>
          <w:rtl/>
          <w:lang w:bidi="fa-IR"/>
        </w:rPr>
        <w:tab/>
      </w:r>
      <w:r w:rsidRPr="009709F4">
        <w:rPr>
          <w:rFonts w:ascii="B Nazanin" w:hAnsi="Calibri" w:cs="B Nazanin" w:hint="cs"/>
          <w:color w:val="FF0000"/>
          <w:sz w:val="28"/>
          <w:szCs w:val="28"/>
          <w:rtl/>
          <w:lang w:bidi="fa-IR"/>
        </w:rPr>
        <w:t>در این خصوص وزیر اقتصاد در مصاحبه با ایسنا گفته</w:t>
      </w:r>
      <w:r w:rsidR="00DA6F7A" w:rsidRPr="009709F4">
        <w:rPr>
          <w:rFonts w:ascii="B Nazanin" w:hAnsi="Calibri" w:cs="B Nazanin" w:hint="cs"/>
          <w:color w:val="FF0000"/>
          <w:sz w:val="28"/>
          <w:szCs w:val="28"/>
          <w:rtl/>
          <w:lang w:bidi="fa-IR"/>
        </w:rPr>
        <w:t xml:space="preserve"> است</w:t>
      </w:r>
      <w:r w:rsidRPr="009709F4">
        <w:rPr>
          <w:rFonts w:ascii="B Nazanin" w:hAnsi="Calibri" w:cs="B Nazanin" w:hint="cs"/>
          <w:color w:val="FF0000"/>
          <w:sz w:val="28"/>
          <w:szCs w:val="28"/>
          <w:rtl/>
          <w:lang w:bidi="fa-IR"/>
        </w:rPr>
        <w:t>:(سوم)</w:t>
      </w:r>
      <w:r w:rsidR="00DA6F7A" w:rsidRPr="00895F41">
        <w:rPr>
          <w:rFonts w:ascii="B Nazanin" w:hAnsi="Calibri" w:cs="B Nazanin" w:hint="cs"/>
          <w:color w:val="FF0000"/>
          <w:sz w:val="28"/>
          <w:szCs w:val="28"/>
          <w:rtl/>
          <w:lang w:bidi="fa-IR"/>
        </w:rPr>
        <w:t xml:space="preserve"> </w:t>
      </w:r>
      <w:r w:rsidR="00DA6F7A" w:rsidRPr="00895F41">
        <w:rPr>
          <w:rFonts w:ascii="Verdana" w:eastAsia="Times New Roman" w:hAnsi="Verdana" w:cs="B Nazanin"/>
          <w:color w:val="000000"/>
          <w:sz w:val="28"/>
          <w:szCs w:val="28"/>
          <w:rtl/>
        </w:rPr>
        <w:t>اتحادیه اقتصادی اوراسیا می</w:t>
      </w:r>
      <w:r w:rsidR="00DA6F7A" w:rsidRPr="00895F41">
        <w:rPr>
          <w:rFonts w:ascii="Times New Roman" w:eastAsia="Times New Roman" w:hAnsi="Times New Roman" w:cs="Times New Roman" w:hint="cs"/>
          <w:color w:val="000000"/>
          <w:sz w:val="28"/>
          <w:szCs w:val="28"/>
          <w:rtl/>
        </w:rPr>
        <w:t> </w:t>
      </w:r>
      <w:r w:rsidR="00DA6F7A" w:rsidRPr="00895F41">
        <w:rPr>
          <w:rFonts w:ascii="Verdana" w:eastAsia="Times New Roman" w:hAnsi="Verdana" w:cs="B Nazanin" w:hint="cs"/>
          <w:color w:val="000000"/>
          <w:sz w:val="28"/>
          <w:szCs w:val="28"/>
          <w:rtl/>
        </w:rPr>
        <w:t>تواند</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بازار</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بزرگی</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ایجاد</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کند،</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گفت</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توافق</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ایران</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و</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اتحادیه</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اوراسیا،</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مفصل</w:t>
      </w:r>
      <w:r w:rsidR="00DA6F7A" w:rsidRPr="00895F41">
        <w:rPr>
          <w:rFonts w:ascii="Times New Roman" w:eastAsia="Times New Roman" w:hAnsi="Times New Roman" w:cs="Times New Roman" w:hint="cs"/>
          <w:color w:val="000000"/>
          <w:sz w:val="28"/>
          <w:szCs w:val="28"/>
          <w:rtl/>
        </w:rPr>
        <w:t> </w:t>
      </w:r>
      <w:r w:rsidR="00DA6F7A" w:rsidRPr="00895F41">
        <w:rPr>
          <w:rFonts w:ascii="Verdana" w:eastAsia="Times New Roman" w:hAnsi="Verdana" w:cs="B Nazanin" w:hint="cs"/>
          <w:color w:val="000000"/>
          <w:sz w:val="28"/>
          <w:szCs w:val="28"/>
          <w:rtl/>
        </w:rPr>
        <w:t>ترین</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و</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جامع</w:t>
      </w:r>
      <w:r w:rsidR="00DA6F7A" w:rsidRPr="00895F41">
        <w:rPr>
          <w:rFonts w:ascii="Times New Roman" w:eastAsia="Times New Roman" w:hAnsi="Times New Roman" w:cs="Times New Roman" w:hint="cs"/>
          <w:color w:val="000000"/>
          <w:sz w:val="28"/>
          <w:szCs w:val="28"/>
          <w:rtl/>
        </w:rPr>
        <w:t> </w:t>
      </w:r>
      <w:r w:rsidR="00DA6F7A" w:rsidRPr="00895F41">
        <w:rPr>
          <w:rFonts w:ascii="Verdana" w:eastAsia="Times New Roman" w:hAnsi="Verdana" w:cs="B Nazanin" w:hint="cs"/>
          <w:color w:val="000000"/>
          <w:sz w:val="28"/>
          <w:szCs w:val="28"/>
          <w:rtl/>
        </w:rPr>
        <w:t>ترین</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موافقت</w:t>
      </w:r>
      <w:r w:rsidR="00DA6F7A" w:rsidRPr="00895F41">
        <w:rPr>
          <w:rFonts w:ascii="Times New Roman" w:eastAsia="Times New Roman" w:hAnsi="Times New Roman" w:cs="Times New Roman" w:hint="cs"/>
          <w:color w:val="000000"/>
          <w:sz w:val="28"/>
          <w:szCs w:val="28"/>
          <w:rtl/>
        </w:rPr>
        <w:t> </w:t>
      </w:r>
      <w:r w:rsidR="00DA6F7A" w:rsidRPr="00895F41">
        <w:rPr>
          <w:rFonts w:ascii="Verdana" w:eastAsia="Times New Roman" w:hAnsi="Verdana" w:cs="B Nazanin" w:hint="cs"/>
          <w:color w:val="000000"/>
          <w:sz w:val="28"/>
          <w:szCs w:val="28"/>
          <w:rtl/>
        </w:rPr>
        <w:t>نامه</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تجاری</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است</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که</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تاکنون</w:t>
      </w:r>
      <w:r w:rsidR="00DA6F7A" w:rsidRPr="00895F41">
        <w:rPr>
          <w:rFonts w:ascii="Verdana" w:eastAsia="Times New Roman" w:hAnsi="Verdana" w:cs="B Nazanin"/>
          <w:color w:val="000000"/>
          <w:sz w:val="28"/>
          <w:szCs w:val="28"/>
          <w:rtl/>
        </w:rPr>
        <w:t xml:space="preserve"> ایران منعقد کرده و دارای مزیت</w:t>
      </w:r>
      <w:r w:rsidR="00DA6F7A" w:rsidRPr="00895F41">
        <w:rPr>
          <w:rFonts w:ascii="Times New Roman" w:eastAsia="Times New Roman" w:hAnsi="Times New Roman" w:cs="Times New Roman" w:hint="cs"/>
          <w:color w:val="000000"/>
          <w:sz w:val="28"/>
          <w:szCs w:val="28"/>
          <w:rtl/>
        </w:rPr>
        <w:t> </w:t>
      </w:r>
      <w:r w:rsidR="00DA6F7A" w:rsidRPr="00895F41">
        <w:rPr>
          <w:rFonts w:ascii="Verdana" w:eastAsia="Times New Roman" w:hAnsi="Verdana" w:cs="B Nazanin" w:hint="cs"/>
          <w:color w:val="000000"/>
          <w:sz w:val="28"/>
          <w:szCs w:val="28"/>
          <w:rtl/>
        </w:rPr>
        <w:t>های</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بسیار</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زیادی</w:t>
      </w:r>
      <w:r w:rsidR="00DA6F7A" w:rsidRPr="00895F41">
        <w:rPr>
          <w:rFonts w:ascii="Verdana" w:eastAsia="Times New Roman" w:hAnsi="Verdana" w:cs="B Nazanin"/>
          <w:color w:val="000000"/>
          <w:sz w:val="28"/>
          <w:szCs w:val="28"/>
          <w:rtl/>
        </w:rPr>
        <w:t xml:space="preserve"> </w:t>
      </w:r>
      <w:r w:rsidR="00DA6F7A" w:rsidRPr="00895F41">
        <w:rPr>
          <w:rFonts w:ascii="Verdana" w:eastAsia="Times New Roman" w:hAnsi="Verdana" w:cs="B Nazanin" w:hint="cs"/>
          <w:color w:val="000000"/>
          <w:sz w:val="28"/>
          <w:szCs w:val="28"/>
          <w:rtl/>
        </w:rPr>
        <w:t>است</w:t>
      </w:r>
      <w:r w:rsidR="00660E1C">
        <w:rPr>
          <w:rFonts w:ascii="Verdana" w:eastAsia="Times New Roman" w:hAnsi="Verdana" w:cs="B Nazanin" w:hint="cs"/>
          <w:color w:val="000000"/>
          <w:sz w:val="28"/>
          <w:szCs w:val="28"/>
          <w:rtl/>
        </w:rPr>
        <w:t xml:space="preserve">                                                      </w:t>
      </w:r>
      <w:r w:rsidR="00660E1C">
        <w:rPr>
          <w:rFonts w:ascii="Verdana" w:eastAsia="Times New Roman" w:hAnsi="Verdana" w:cs="B Nazanin" w:hint="cs"/>
          <w:color w:val="000000"/>
          <w:sz w:val="28"/>
          <w:szCs w:val="28"/>
          <w:rtl/>
        </w:rPr>
        <w:tab/>
      </w:r>
    </w:p>
    <w:p w:rsidR="00DA6F7A" w:rsidRPr="00895F41" w:rsidRDefault="00DA6F7A" w:rsidP="00E86569">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فرهاد دژپسند در آیین اختتامیه نخستین همایش بین</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المللی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نقش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ژئوپلتیک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مناطق</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آزاد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توسعه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روابط</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سالن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همایش</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بین</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المللی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سازمان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آزاد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انزلی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برگزار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lastRenderedPageBreak/>
        <w:t>ا</w:t>
      </w:r>
      <w:r w:rsidRPr="00895F41">
        <w:rPr>
          <w:rFonts w:ascii="Verdana" w:eastAsia="Times New Roman" w:hAnsi="Verdana" w:cs="B Nazanin"/>
          <w:color w:val="000000"/>
          <w:sz w:val="28"/>
          <w:szCs w:val="28"/>
          <w:rtl/>
        </w:rPr>
        <w:t>ینکه در جهان امروز روندهای حاکم بر اقتصاد و تجارت جهانی بر پایه هم</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گرایی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شکل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گرفته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اظهار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پیشرفت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شگرف</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فناوری،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حمل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نقل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فرایندهای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تولید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قالب</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زنجیره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جهانی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ارزش،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جهانی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شدن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بازارسازی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تجاری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تجارت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خدمات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منجر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w:t>
      </w:r>
      <w:r w:rsidRPr="00895F41">
        <w:rPr>
          <w:rFonts w:ascii="Verdana" w:eastAsia="Times New Roman" w:hAnsi="Verdana" w:cs="B Nazanin"/>
          <w:color w:val="000000"/>
          <w:sz w:val="28"/>
          <w:szCs w:val="28"/>
          <w:rtl/>
        </w:rPr>
        <w:t>ده است</w:t>
      </w:r>
      <w:r w:rsidR="00E86569">
        <w:rPr>
          <w:rFonts w:ascii="Verdana" w:eastAsia="Times New Roman" w:hAnsi="Verdana" w:cs="B Nazanin" w:hint="cs"/>
          <w:color w:val="000000"/>
          <w:sz w:val="28"/>
          <w:szCs w:val="28"/>
          <w:rtl/>
        </w:rPr>
        <w:t xml:space="preserve"> .                              </w:t>
      </w:r>
    </w:p>
    <w:p w:rsidR="00DA6F7A" w:rsidRPr="00895F41" w:rsidRDefault="00DA6F7A" w:rsidP="00E86569">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وی با تاکید بر لزوم هماهنگی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عمیق</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پیش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رشد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روزافزون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توافقات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تجاری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افزود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آمارهای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تجارت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جهانی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نشان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دهد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حدود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color w:val="000000"/>
          <w:sz w:val="28"/>
          <w:szCs w:val="28"/>
          <w:rtl/>
          <w:lang w:bidi="fa-IR"/>
        </w:rPr>
        <w:t>۷۰</w:t>
      </w:r>
      <w:r w:rsidRPr="00895F41">
        <w:rPr>
          <w:rFonts w:ascii="Verdana" w:eastAsia="Times New Roman" w:hAnsi="Verdana" w:cs="B Nazanin"/>
          <w:color w:val="000000"/>
          <w:sz w:val="28"/>
          <w:szCs w:val="28"/>
          <w:rtl/>
        </w:rPr>
        <w:t xml:space="preserve"> درصد از کل تجارت جهانی به تبادلات منطقه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همسایه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اختصاص</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دارد؛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حالی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تبادلات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همسایه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قبل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الحاق</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تنها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درصد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نیاز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تامین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کرد</w:t>
      </w:r>
      <w:r w:rsidR="00E86569">
        <w:rPr>
          <w:rFonts w:ascii="Verdana" w:eastAsia="Times New Roman" w:hAnsi="Verdana" w:cs="B Nazanin" w:hint="cs"/>
          <w:color w:val="000000"/>
          <w:sz w:val="28"/>
          <w:szCs w:val="28"/>
          <w:rtl/>
        </w:rPr>
        <w:t xml:space="preserve">.                                                                                                                               </w:t>
      </w:r>
    </w:p>
    <w:p w:rsidR="00DA6F7A" w:rsidRPr="00895F41" w:rsidRDefault="00DA6F7A" w:rsidP="00E86569">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وزیر امور اقتصادی و دارایی، با بیان اینکه طبق آمار موجود عضویت در اتحادیه اقتصادی اوراسیا سطح مبادلات تجاری ایران و کشورهای عضو اتحادیه را به طور قابل توجهی افزایش داده است، تصریح کرد</w:t>
      </w:r>
      <w:r w:rsidRPr="007A2833">
        <w:rPr>
          <w:rFonts w:ascii="Verdana" w:eastAsia="Times New Roman" w:hAnsi="Verdana" w:cs="B Nazanin"/>
          <w:color w:val="00B0F0"/>
          <w:sz w:val="28"/>
          <w:szCs w:val="28"/>
          <w:rtl/>
        </w:rPr>
        <w:t>: تشکیل اتحادیه اقتصادی اوراسیا و همکاری اعضای آن، یکی از جامع</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ترین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نوع</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یکپارچگی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اقتصادی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را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کشور</w:t>
      </w:r>
      <w:r w:rsidRPr="007A2833">
        <w:rPr>
          <w:rFonts w:ascii="Verdana" w:eastAsia="Times New Roman" w:hAnsi="Verdana" w:cs="B Nazanin"/>
          <w:color w:val="00B0F0"/>
          <w:sz w:val="28"/>
          <w:szCs w:val="28"/>
          <w:rtl/>
        </w:rPr>
        <w:t>های عضو نشان می</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دهد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ایران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در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حال</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حاضر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در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اولین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مرحله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یکپارچگی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اقتصادی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اعضای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اتحادیه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اقتصادی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اوراسیا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قرار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دارد</w:t>
      </w:r>
      <w:r w:rsidR="00E86569">
        <w:rPr>
          <w:rFonts w:ascii="Verdana" w:eastAsia="Times New Roman" w:hAnsi="Verdana" w:cs="B Nazanin" w:hint="cs"/>
          <w:color w:val="000000"/>
          <w:sz w:val="28"/>
          <w:szCs w:val="28"/>
          <w:rtl/>
        </w:rPr>
        <w:t>.</w:t>
      </w:r>
    </w:p>
    <w:p w:rsidR="00DA6F7A" w:rsidRPr="00895F41" w:rsidRDefault="00DA6F7A" w:rsidP="00E86569">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دژپسند، ایجاد فضای یکپارچه اقتصادی، توسعه بازارهای مشترک، دستیابی به حرکت آزاد کالا، سرمایه، خدمت و سرمایه انسانی در بازار واحد کشورهای عضو، کاهش قیمت کالاها و کاهش هزینه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حمل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نقل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خام،</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ترویج</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رقابت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سالم</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بازار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مشترک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سیاست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مشترک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کشاورزی،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انرژی،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فناوری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حمل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نقل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جمله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اهداف</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اعلام</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شده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سوی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اعضای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دانست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گفت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اجرای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موافقت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نامه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w:t>
      </w:r>
      <w:r w:rsidRPr="00895F41">
        <w:rPr>
          <w:rFonts w:ascii="Verdana" w:eastAsia="Times New Roman" w:hAnsi="Verdana" w:cs="B Nazanin"/>
          <w:color w:val="000000"/>
          <w:sz w:val="28"/>
          <w:szCs w:val="28"/>
          <w:rtl/>
        </w:rPr>
        <w:t>حادیه اوراسیا آثار بلندمدت قابل توجهی بر تولید و اقتصاد کشورهای عضو خواهد داشت</w:t>
      </w:r>
      <w:r w:rsidR="00E86569">
        <w:rPr>
          <w:rFonts w:ascii="Verdana" w:eastAsia="Times New Roman" w:hAnsi="Verdana" w:cs="B Nazanin" w:hint="cs"/>
          <w:color w:val="000000"/>
          <w:sz w:val="28"/>
          <w:szCs w:val="28"/>
          <w:rtl/>
        </w:rPr>
        <w:t xml:space="preserve">.              </w:t>
      </w:r>
    </w:p>
    <w:p w:rsidR="00DA6F7A" w:rsidRPr="00895F41" w:rsidRDefault="00DA6F7A" w:rsidP="00E86569">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وی ادامه داد</w:t>
      </w:r>
      <w:r w:rsidRPr="007A2833">
        <w:rPr>
          <w:rFonts w:ascii="Verdana" w:eastAsia="Times New Roman" w:hAnsi="Verdana" w:cs="B Nazanin"/>
          <w:color w:val="00B0F0"/>
          <w:sz w:val="28"/>
          <w:szCs w:val="28"/>
          <w:rtl/>
        </w:rPr>
        <w:t>: اتحادیه اقتصادی اوراسیا می</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تواند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بازار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بزرگی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ایجاد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کند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تجارت</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میان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اعضا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را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تسهیل</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بهبود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بخشد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تسهیلات</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زیادی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را</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در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زمینه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برای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کشورهای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عضو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ارمغان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آورد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لذا</w:t>
      </w:r>
      <w:r w:rsidRPr="007A2833">
        <w:rPr>
          <w:rFonts w:ascii="Verdana" w:eastAsia="Times New Roman" w:hAnsi="Verdana" w:cs="B Nazanin"/>
          <w:color w:val="00B0F0"/>
          <w:sz w:val="28"/>
          <w:szCs w:val="28"/>
          <w:rtl/>
        </w:rPr>
        <w:t xml:space="preserve"> توافق ایران و اتحادیه اوراسیا، مفصل</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ترین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جامع</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ترین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موافقت</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نامه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تجاری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است</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که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تاکنون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ایران</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منعقد</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کرده</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و</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دارای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مزیت</w:t>
      </w:r>
      <w:r w:rsidRPr="007A2833">
        <w:rPr>
          <w:rFonts w:ascii="Times New Roman" w:eastAsia="Times New Roman" w:hAnsi="Times New Roman" w:cs="Times New Roman" w:hint="cs"/>
          <w:color w:val="00B0F0"/>
          <w:sz w:val="28"/>
          <w:szCs w:val="28"/>
          <w:rtl/>
        </w:rPr>
        <w:t> </w:t>
      </w:r>
      <w:r w:rsidRPr="007A2833">
        <w:rPr>
          <w:rFonts w:ascii="Verdana" w:eastAsia="Times New Roman" w:hAnsi="Verdana" w:cs="B Nazanin" w:hint="cs"/>
          <w:color w:val="00B0F0"/>
          <w:sz w:val="28"/>
          <w:szCs w:val="28"/>
          <w:rtl/>
        </w:rPr>
        <w:t>های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بسیار</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زیادی</w:t>
      </w:r>
      <w:r w:rsidRPr="007A2833">
        <w:rPr>
          <w:rFonts w:ascii="Verdana" w:eastAsia="Times New Roman" w:hAnsi="Verdana" w:cs="B Nazanin"/>
          <w:color w:val="00B0F0"/>
          <w:sz w:val="28"/>
          <w:szCs w:val="28"/>
          <w:rtl/>
        </w:rPr>
        <w:t xml:space="preserve"> </w:t>
      </w:r>
      <w:r w:rsidRPr="007A2833">
        <w:rPr>
          <w:rFonts w:ascii="Verdana" w:eastAsia="Times New Roman" w:hAnsi="Verdana" w:cs="B Nazanin" w:hint="cs"/>
          <w:color w:val="00B0F0"/>
          <w:sz w:val="28"/>
          <w:szCs w:val="28"/>
          <w:rtl/>
        </w:rPr>
        <w:t>است</w:t>
      </w:r>
      <w:r w:rsidR="00E86569" w:rsidRPr="007A2833">
        <w:rPr>
          <w:rFonts w:ascii="Verdana" w:eastAsia="Times New Roman" w:hAnsi="Verdana" w:cs="B Nazanin" w:hint="cs"/>
          <w:color w:val="00B0F0"/>
          <w:sz w:val="28"/>
          <w:szCs w:val="28"/>
          <w:rtl/>
        </w:rPr>
        <w:t xml:space="preserve">.                     </w:t>
      </w:r>
      <w:r w:rsidR="00E86569">
        <w:rPr>
          <w:rFonts w:ascii="Verdana" w:eastAsia="Times New Roman" w:hAnsi="Verdana" w:cs="B Nazanin" w:hint="cs"/>
          <w:color w:val="000000"/>
          <w:sz w:val="28"/>
          <w:szCs w:val="28"/>
          <w:rtl/>
        </w:rPr>
        <w:t xml:space="preserve">                                                                                                             </w:t>
      </w:r>
    </w:p>
    <w:p w:rsidR="00DA6F7A" w:rsidRPr="00895F41" w:rsidRDefault="00DA6F7A" w:rsidP="009315CE">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وزیر اقتصاد</w:t>
      </w:r>
      <w:r w:rsidRPr="009315CE">
        <w:rPr>
          <w:rFonts w:ascii="Verdana" w:eastAsia="Times New Roman" w:hAnsi="Verdana" w:cs="B Nazanin"/>
          <w:color w:val="00B0F0"/>
          <w:sz w:val="28"/>
          <w:szCs w:val="28"/>
          <w:rtl/>
        </w:rPr>
        <w:t>، دسترسی به بازار کشورهای مشترک</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المنافع</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روسیه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بیش</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از</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color w:val="00B0F0"/>
          <w:sz w:val="28"/>
          <w:szCs w:val="28"/>
          <w:rtl/>
          <w:lang w:bidi="fa-IR"/>
        </w:rPr>
        <w:t>۱۸۰</w:t>
      </w:r>
      <w:r w:rsidRPr="009315CE">
        <w:rPr>
          <w:rFonts w:ascii="Verdana" w:eastAsia="Times New Roman" w:hAnsi="Verdana" w:cs="B Nazanin"/>
          <w:color w:val="00B0F0"/>
          <w:sz w:val="28"/>
          <w:szCs w:val="28"/>
          <w:rtl/>
        </w:rPr>
        <w:t xml:space="preserve"> میلیون نفر جمعیت برای فروش کالاهای داخلی </w:t>
      </w:r>
      <w:r w:rsidR="007A2833" w:rsidRPr="009315CE">
        <w:rPr>
          <w:rFonts w:ascii="Verdana" w:eastAsia="Times New Roman" w:hAnsi="Verdana" w:cs="B Nazanin" w:hint="cs"/>
          <w:color w:val="00B0F0"/>
          <w:sz w:val="28"/>
          <w:szCs w:val="28"/>
          <w:rtl/>
          <w:lang w:bidi="fa-IR"/>
        </w:rPr>
        <w:t xml:space="preserve"> </w:t>
      </w:r>
      <w:r w:rsidRPr="009315CE">
        <w:rPr>
          <w:rFonts w:ascii="Verdana" w:eastAsia="Times New Roman" w:hAnsi="Verdana" w:cs="B Nazanin"/>
          <w:color w:val="00B0F0"/>
          <w:sz w:val="28"/>
          <w:szCs w:val="28"/>
          <w:rtl/>
        </w:rPr>
        <w:t>تنها یکی از مزیت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عضویت</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اتحادیه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اوراسیا</w:t>
      </w:r>
      <w:r w:rsidRPr="009315CE">
        <w:rPr>
          <w:rFonts w:ascii="Verdana" w:eastAsia="Times New Roman" w:hAnsi="Verdana" w:cs="B Nazanin"/>
          <w:color w:val="00B0F0"/>
          <w:sz w:val="28"/>
          <w:szCs w:val="28"/>
          <w:rtl/>
        </w:rPr>
        <w:t xml:space="preserve"> </w:t>
      </w:r>
      <w:r w:rsidR="009315CE" w:rsidRPr="009315CE">
        <w:rPr>
          <w:rFonts w:ascii="Verdana" w:eastAsia="Times New Roman" w:hAnsi="Verdana" w:cs="B Nazanin" w:hint="cs"/>
          <w:color w:val="00B0F0"/>
          <w:sz w:val="28"/>
          <w:szCs w:val="28"/>
          <w:rtl/>
        </w:rPr>
        <w:t xml:space="preserve">است </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009315CE" w:rsidRPr="009315CE">
        <w:rPr>
          <w:rFonts w:ascii="Verdana" w:eastAsia="Times New Roman" w:hAnsi="Verdana" w:cs="B Nazanin" w:hint="cs"/>
          <w:color w:val="00B0F0"/>
          <w:sz w:val="28"/>
          <w:szCs w:val="28"/>
          <w:rtl/>
        </w:rPr>
        <w:t xml:space="preserve">می توان گفت </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امکان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افزایش</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اشتغال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قابل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توجه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نیروی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کار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داخل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کشور،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اشتغالزایی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کاهش</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بیکاری،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انگیزه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قوی</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تر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گسترش</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تجارت</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دوجانبه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سرمایه</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گذاری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سایر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مناطق</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آزاد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تجاری،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امکان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جذب</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سرمایه</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گذاری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مشا</w:t>
      </w:r>
      <w:r w:rsidRPr="009315CE">
        <w:rPr>
          <w:rFonts w:ascii="Verdana" w:eastAsia="Times New Roman" w:hAnsi="Verdana" w:cs="B Nazanin"/>
          <w:color w:val="00B0F0"/>
          <w:sz w:val="28"/>
          <w:szCs w:val="28"/>
          <w:rtl/>
        </w:rPr>
        <w:t>رکت در بخش</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مختلف</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تولید،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امکان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جذب</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قابل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ملاحظه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سرمایه</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گذاری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خارجی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مناطق</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شمالی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جنوبی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کشور،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بهبود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روابط</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سیاسی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تجاری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همسایه</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شمالی،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بهبود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روابط</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تجاری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اعضای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اتحادیه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از</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طریق</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تسهیل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فرایند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صادرات</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ایجاد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بازارهای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جدید،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ایجاد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فرصت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جدید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بیش</w:t>
      </w:r>
      <w:r w:rsidRPr="009315CE">
        <w:rPr>
          <w:rFonts w:ascii="Verdana" w:eastAsia="Times New Roman" w:hAnsi="Verdana" w:cs="B Nazanin"/>
          <w:color w:val="00B0F0"/>
          <w:sz w:val="28"/>
          <w:szCs w:val="28"/>
          <w:rtl/>
        </w:rPr>
        <w:t xml:space="preserve">تر برای صادرکنندگان ایران، تلاش </w:t>
      </w:r>
      <w:r w:rsidRPr="009315CE">
        <w:rPr>
          <w:rFonts w:ascii="Verdana" w:eastAsia="Times New Roman" w:hAnsi="Verdana" w:cs="B Nazanin"/>
          <w:color w:val="00B0F0"/>
          <w:sz w:val="28"/>
          <w:szCs w:val="28"/>
          <w:rtl/>
        </w:rPr>
        <w:lastRenderedPageBreak/>
        <w:t>تولیدکنندگان</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به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تولید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رقابت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پذیرنر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کالای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ایرانی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افزایش</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سهم</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صادراتی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کالاها</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بازار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مذکور،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توسعه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مسیر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ترانزیتی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شمال</w:t>
      </w:r>
      <w:r w:rsidRPr="009315CE">
        <w:rPr>
          <w:rFonts w:ascii="Verdana" w:eastAsia="Times New Roman" w:hAnsi="Verdana" w:cs="B Nazanin"/>
          <w:color w:val="00B0F0"/>
          <w:sz w:val="28"/>
          <w:szCs w:val="28"/>
          <w:rtl/>
        </w:rPr>
        <w:t xml:space="preserve"> - </w:t>
      </w:r>
      <w:r w:rsidRPr="009315CE">
        <w:rPr>
          <w:rFonts w:ascii="Verdana" w:eastAsia="Times New Roman" w:hAnsi="Verdana" w:cs="B Nazanin" w:hint="cs"/>
          <w:color w:val="00B0F0"/>
          <w:sz w:val="28"/>
          <w:szCs w:val="28"/>
          <w:rtl/>
        </w:rPr>
        <w:t>جنوب</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کشور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ایجاد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مسیر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مناسب</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ترانزیت</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کالاهای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کشورهای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عضو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اتحادیه،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امکان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تکمیل</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زیرساخت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مورد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ن</w:t>
      </w:r>
      <w:r w:rsidRPr="009315CE">
        <w:rPr>
          <w:rFonts w:ascii="Verdana" w:eastAsia="Times New Roman" w:hAnsi="Verdana" w:cs="B Nazanin"/>
          <w:color w:val="00B0F0"/>
          <w:sz w:val="28"/>
          <w:szCs w:val="28"/>
          <w:rtl/>
        </w:rPr>
        <w:t>یاز برای افزایش تولید صادرات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محور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استفاده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حداکثری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از</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ظرفیت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فعلی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از</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دیگر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مزیت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هاست</w:t>
      </w:r>
      <w:r w:rsidR="00431D43" w:rsidRPr="009315CE">
        <w:rPr>
          <w:rFonts w:ascii="Verdana" w:eastAsia="Times New Roman" w:hAnsi="Verdana" w:cs="B Nazanin" w:hint="cs"/>
          <w:color w:val="00B0F0"/>
          <w:sz w:val="28"/>
          <w:szCs w:val="28"/>
          <w:rtl/>
        </w:rPr>
        <w:t xml:space="preserve">. </w:t>
      </w:r>
      <w:r w:rsidR="00431D43">
        <w:rPr>
          <w:rFonts w:ascii="Verdana" w:eastAsia="Times New Roman" w:hAnsi="Verdana" w:cs="B Nazanin" w:hint="cs"/>
          <w:color w:val="000000"/>
          <w:sz w:val="28"/>
          <w:szCs w:val="28"/>
          <w:rtl/>
        </w:rPr>
        <w:t xml:space="preserve">                                                                                                                 </w:t>
      </w:r>
    </w:p>
    <w:p w:rsidR="00DA6F7A" w:rsidRPr="00895F41" w:rsidRDefault="00DA6F7A" w:rsidP="009315CE">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 xml:space="preserve">وی در ادامه به ارائه </w:t>
      </w:r>
      <w:r w:rsidRPr="009315CE">
        <w:rPr>
          <w:rFonts w:ascii="Verdana" w:eastAsia="Times New Roman" w:hAnsi="Verdana" w:cs="B Nazanin"/>
          <w:color w:val="00B0F0"/>
          <w:sz w:val="28"/>
          <w:szCs w:val="28"/>
          <w:rtl/>
        </w:rPr>
        <w:t xml:space="preserve">گزارش عملکرد یکساله همکاری تجاری ایران با کشورهای عضو اتحادیه اقتصادی اوراسیا </w:t>
      </w:r>
      <w:r w:rsidR="009315CE" w:rsidRPr="009315CE">
        <w:rPr>
          <w:rFonts w:ascii="Verdana" w:eastAsia="Times New Roman" w:hAnsi="Verdana" w:cs="B Nazanin" w:hint="cs"/>
          <w:color w:val="00B0F0"/>
          <w:sz w:val="28"/>
          <w:szCs w:val="28"/>
          <w:rtl/>
        </w:rPr>
        <w:t xml:space="preserve">نشان می دهد </w:t>
      </w:r>
      <w:r w:rsidRPr="009315CE">
        <w:rPr>
          <w:rFonts w:ascii="Verdana" w:eastAsia="Times New Roman" w:hAnsi="Verdana" w:cs="B Nazanin"/>
          <w:color w:val="00B0F0"/>
          <w:sz w:val="28"/>
          <w:szCs w:val="28"/>
          <w:rtl/>
        </w:rPr>
        <w:t>تجارت ایران با کشورهای عضو اتحادیه اوراسیا پس از امضای موافقت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نامه،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رشد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color w:val="00B0F0"/>
          <w:sz w:val="28"/>
          <w:szCs w:val="28"/>
          <w:rtl/>
          <w:lang w:bidi="fa-IR"/>
        </w:rPr>
        <w:t>۳۰</w:t>
      </w:r>
      <w:r w:rsidRPr="009315CE">
        <w:rPr>
          <w:rFonts w:ascii="Verdana" w:eastAsia="Times New Roman" w:hAnsi="Verdana" w:cs="B Nazanin"/>
          <w:color w:val="00B0F0"/>
          <w:sz w:val="28"/>
          <w:szCs w:val="28"/>
          <w:rtl/>
        </w:rPr>
        <w:t xml:space="preserve"> درصدی نسبت به دوره مشابه قبل از امضای موافقت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نامه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را</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نشان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می</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دهد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که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بالغ</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میلیارد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و</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color w:val="00B0F0"/>
          <w:sz w:val="28"/>
          <w:szCs w:val="28"/>
          <w:rtl/>
          <w:lang w:bidi="fa-IR"/>
        </w:rPr>
        <w:t>۴۰۰</w:t>
      </w:r>
      <w:r w:rsidRPr="009315CE">
        <w:rPr>
          <w:rFonts w:ascii="Verdana" w:eastAsia="Times New Roman" w:hAnsi="Verdana" w:cs="B Nazanin"/>
          <w:color w:val="00B0F0"/>
          <w:sz w:val="28"/>
          <w:szCs w:val="28"/>
          <w:rtl/>
        </w:rPr>
        <w:t xml:space="preserve"> میلیون دلار است. از این میزان، یک میلیارد و </w:t>
      </w:r>
      <w:r w:rsidRPr="009315CE">
        <w:rPr>
          <w:rFonts w:ascii="Verdana" w:eastAsia="Times New Roman" w:hAnsi="Verdana" w:cs="B Nazanin"/>
          <w:color w:val="00B0F0"/>
          <w:sz w:val="28"/>
          <w:szCs w:val="28"/>
          <w:rtl/>
          <w:lang w:bidi="fa-IR"/>
        </w:rPr>
        <w:t>۱۰۰</w:t>
      </w:r>
      <w:r w:rsidRPr="009315CE">
        <w:rPr>
          <w:rFonts w:ascii="Verdana" w:eastAsia="Times New Roman" w:hAnsi="Verdana" w:cs="B Nazanin"/>
          <w:color w:val="00B0F0"/>
          <w:sz w:val="28"/>
          <w:szCs w:val="28"/>
          <w:rtl/>
        </w:rPr>
        <w:t xml:space="preserve"> میلیون دلار به صادرات کالای ایرانی و حدود دو میلیارد و </w:t>
      </w:r>
      <w:r w:rsidRPr="009315CE">
        <w:rPr>
          <w:rFonts w:ascii="Verdana" w:eastAsia="Times New Roman" w:hAnsi="Verdana" w:cs="B Nazanin"/>
          <w:color w:val="00B0F0"/>
          <w:sz w:val="28"/>
          <w:szCs w:val="28"/>
          <w:rtl/>
          <w:lang w:bidi="fa-IR"/>
        </w:rPr>
        <w:t>۳۰۰</w:t>
      </w:r>
      <w:r w:rsidRPr="009315CE">
        <w:rPr>
          <w:rFonts w:ascii="Verdana" w:eastAsia="Times New Roman" w:hAnsi="Verdana" w:cs="B Nazanin"/>
          <w:color w:val="00B0F0"/>
          <w:sz w:val="28"/>
          <w:szCs w:val="28"/>
          <w:rtl/>
        </w:rPr>
        <w:t xml:space="preserve"> میلیون دلار به واردات اختصاص دارد</w:t>
      </w:r>
      <w:r w:rsidR="00431D43" w:rsidRPr="009315CE">
        <w:rPr>
          <w:rFonts w:ascii="Verdana" w:eastAsia="Times New Roman" w:hAnsi="Verdana" w:cs="B Nazanin" w:hint="cs"/>
          <w:color w:val="00B0F0"/>
          <w:sz w:val="28"/>
          <w:szCs w:val="28"/>
          <w:rtl/>
        </w:rPr>
        <w:t xml:space="preserve">. </w:t>
      </w:r>
      <w:r w:rsidR="00431D43">
        <w:rPr>
          <w:rFonts w:ascii="Verdana" w:eastAsia="Times New Roman" w:hAnsi="Verdana" w:cs="B Nazanin" w:hint="cs"/>
          <w:color w:val="000000"/>
          <w:sz w:val="28"/>
          <w:szCs w:val="28"/>
          <w:rtl/>
        </w:rPr>
        <w:t xml:space="preserve">  </w:t>
      </w:r>
      <w:r w:rsidR="009315CE">
        <w:rPr>
          <w:rFonts w:ascii="Verdana" w:eastAsia="Times New Roman" w:hAnsi="Verdana" w:cs="B Nazanin" w:hint="cs"/>
          <w:color w:val="000000"/>
          <w:sz w:val="28"/>
          <w:szCs w:val="28"/>
          <w:rtl/>
        </w:rPr>
        <w:t xml:space="preserve">          </w:t>
      </w:r>
      <w:r w:rsidR="00431D43">
        <w:rPr>
          <w:rFonts w:ascii="Verdana" w:eastAsia="Times New Roman" w:hAnsi="Verdana" w:cs="B Nazanin" w:hint="cs"/>
          <w:color w:val="000000"/>
          <w:sz w:val="28"/>
          <w:szCs w:val="28"/>
          <w:rtl/>
        </w:rPr>
        <w:t xml:space="preserve">                                                                                       </w:t>
      </w:r>
    </w:p>
    <w:p w:rsidR="00DA6F7A" w:rsidRPr="00895F41" w:rsidRDefault="00DA6F7A" w:rsidP="00431D43">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دژپسند، همچنین به اقدامات گمرک جمهوری اسلامی ایران در راستای موافقت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نامه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موقت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تشکیل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آزاد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تجاری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اشاره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متذکر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توجه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ماهیت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تشکیل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کارگروه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پایش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امور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شامل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هماهنگ</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سازی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براساس</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w:t>
      </w:r>
      <w:r w:rsidRPr="00895F41">
        <w:rPr>
          <w:rFonts w:ascii="Verdana" w:eastAsia="Times New Roman" w:hAnsi="Verdana" w:cs="B Nazanin"/>
          <w:color w:val="000000"/>
          <w:sz w:val="28"/>
          <w:szCs w:val="28"/>
          <w:rtl/>
        </w:rPr>
        <w:t xml:space="preserve">د اچ.اس از هشت رقم به </w:t>
      </w:r>
      <w:r w:rsidRPr="00895F41">
        <w:rPr>
          <w:rFonts w:ascii="Verdana" w:eastAsia="Times New Roman" w:hAnsi="Verdana" w:cs="B Nazanin"/>
          <w:color w:val="000000"/>
          <w:sz w:val="28"/>
          <w:szCs w:val="28"/>
          <w:rtl/>
          <w:lang w:bidi="fa-IR"/>
        </w:rPr>
        <w:t>۱۰</w:t>
      </w:r>
      <w:r w:rsidRPr="00895F41">
        <w:rPr>
          <w:rFonts w:ascii="Verdana" w:eastAsia="Times New Roman" w:hAnsi="Verdana" w:cs="B Nazanin"/>
          <w:color w:val="000000"/>
          <w:sz w:val="28"/>
          <w:szCs w:val="28"/>
          <w:rtl/>
        </w:rPr>
        <w:t xml:space="preserve"> رقم، به کارگیری سامانه مدیریت ریسک در گمرکات اجرایی، هماهنگی و انجام اقدامات لازم به منظور برون</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سپاری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ارزشگذاری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پایه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قواعد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موافقت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نامه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ابلاغ</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فرم</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گواهی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مبدا،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اختصاص</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مسیر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سبز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اظهارنامه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مبادله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w:t>
      </w:r>
      <w:r w:rsidRPr="00895F41">
        <w:rPr>
          <w:rFonts w:ascii="Verdana" w:eastAsia="Times New Roman" w:hAnsi="Verdana" w:cs="B Nazanin"/>
          <w:color w:val="000000"/>
          <w:sz w:val="28"/>
          <w:szCs w:val="28"/>
          <w:rtl/>
        </w:rPr>
        <w:t>وافقت</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نامه،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موافقت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حمل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یکسره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رویه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واردات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صادرات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پذیرش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حداقل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اسناد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مدارک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نیاز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راستای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ترخیص</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سریع</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تر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کالاها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جمله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اقدامات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صورت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گرفته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بعد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درون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سازمانی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است</w:t>
      </w:r>
      <w:r w:rsidR="00431D43">
        <w:rPr>
          <w:rFonts w:ascii="Verdana" w:eastAsia="Times New Roman" w:hAnsi="Verdana" w:cs="B Nazanin" w:hint="cs"/>
          <w:color w:val="000000"/>
          <w:sz w:val="28"/>
          <w:szCs w:val="28"/>
          <w:rtl/>
        </w:rPr>
        <w:t xml:space="preserve">.                                                                                                                       </w:t>
      </w:r>
    </w:p>
    <w:p w:rsidR="00DA6F7A" w:rsidRPr="00895F41" w:rsidRDefault="00DA6F7A" w:rsidP="00431D43">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وی تصریح کرد: در حوزه برون</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سازمانی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نیز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شاهد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اقدامات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قابل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توجه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جم</w:t>
      </w:r>
      <w:r w:rsidRPr="00895F41">
        <w:rPr>
          <w:rFonts w:ascii="Verdana" w:eastAsia="Times New Roman" w:hAnsi="Verdana" w:cs="B Nazanin"/>
          <w:color w:val="000000"/>
          <w:sz w:val="28"/>
          <w:szCs w:val="28"/>
          <w:rtl/>
        </w:rPr>
        <w:t>له تشکیل کارگروه ملی امور گمرکی و برگزاری منظم جلسات آن، پیگیری به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روزرسانی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ارزش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کالاهای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صادراتی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انتشار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آمار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ماهانه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ارسال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آن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دستگاه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ذی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ربط</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هستیم</w:t>
      </w:r>
      <w:r w:rsidR="00431D43">
        <w:rPr>
          <w:rFonts w:ascii="Verdana" w:eastAsia="Times New Roman" w:hAnsi="Verdana" w:cs="B Nazanin" w:hint="cs"/>
          <w:color w:val="000000"/>
          <w:sz w:val="28"/>
          <w:szCs w:val="28"/>
          <w:rtl/>
        </w:rPr>
        <w:t xml:space="preserve">.                                                                                      </w:t>
      </w:r>
    </w:p>
    <w:p w:rsidR="00DA6F7A" w:rsidRPr="00895F41" w:rsidRDefault="00DA6F7A" w:rsidP="00431D43">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وزیر اقتصاد، با بیان اینکه گمرک جمهوری اسلامی در حوزه فراملی موفق به تشکیل کارگروه مشترک همکاری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تبادل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نظر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مورد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روزرسانی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ارزش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اقلام</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صادراتی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عضو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اتحادیه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اوراسیا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شده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اضافه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کرد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دیگر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اقدامات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گمرک</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توان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پیگیری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مذاکره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خصوص</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شناخت</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فعالان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مجاز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اقتصادی،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پیگیری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نهایی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کردن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سند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تبادل</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الکترونیکی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اطلاعات</w:t>
      </w:r>
      <w:r w:rsidRPr="00895F41">
        <w:rPr>
          <w:rFonts w:ascii="Verdana" w:eastAsia="Times New Roman" w:hAnsi="Verdana" w:cs="B Nazanin"/>
          <w:color w:val="000000"/>
          <w:sz w:val="28"/>
          <w:szCs w:val="28"/>
          <w:rtl/>
        </w:rPr>
        <w:t>، ارسال راهنمای گام به گام واردات و صادرات و تعیین مرجع تاییدکننده گواهی مبدا اشاره کرد</w:t>
      </w:r>
      <w:r w:rsidR="00431D43">
        <w:rPr>
          <w:rFonts w:ascii="Verdana" w:eastAsia="Times New Roman" w:hAnsi="Verdana" w:cs="B Nazanin" w:hint="cs"/>
          <w:color w:val="000000"/>
          <w:sz w:val="28"/>
          <w:szCs w:val="28"/>
          <w:rtl/>
        </w:rPr>
        <w:t xml:space="preserve">                                                      </w:t>
      </w:r>
    </w:p>
    <w:p w:rsidR="00DA6F7A" w:rsidRPr="00895F41" w:rsidRDefault="00DA6F7A" w:rsidP="00431D43">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وی برنامه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ریزی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افزایش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حضور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ایران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بازارهای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منطقه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را</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عنوان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یکی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از</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اصلی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ترین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گزینه</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های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پیش</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و</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مبتنی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اهداف</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اسناد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بالادستی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کشور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خصوص</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شرایط</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حاضر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دان</w:t>
      </w:r>
      <w:r w:rsidRPr="00895F41">
        <w:rPr>
          <w:rFonts w:ascii="Verdana" w:eastAsia="Times New Roman" w:hAnsi="Verdana" w:cs="B Nazanin"/>
          <w:color w:val="000000"/>
          <w:sz w:val="28"/>
          <w:szCs w:val="28"/>
          <w:rtl/>
        </w:rPr>
        <w:t>ست و گفت: در این مسیر همکاری ایران با اتحادیه اقتصادی اوراسیا می</w:t>
      </w:r>
      <w:r w:rsidRPr="00895F41">
        <w:rPr>
          <w:rFonts w:ascii="Times New Roman" w:eastAsia="Times New Roman" w:hAnsi="Times New Roman" w:cs="Times New Roman" w:hint="cs"/>
          <w:color w:val="000000"/>
          <w:sz w:val="28"/>
          <w:szCs w:val="28"/>
          <w:rtl/>
        </w:rPr>
        <w:t> </w:t>
      </w:r>
      <w:r w:rsidRPr="00895F41">
        <w:rPr>
          <w:rFonts w:ascii="Verdana" w:eastAsia="Times New Roman" w:hAnsi="Verdana" w:cs="B Nazanin" w:hint="cs"/>
          <w:color w:val="000000"/>
          <w:sz w:val="28"/>
          <w:szCs w:val="28"/>
          <w:rtl/>
        </w:rPr>
        <w:t>تواند</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گام</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مهمی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در</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رسیدن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به</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این</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اهداف</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تلقی</w:t>
      </w:r>
      <w:r w:rsidRPr="00895F41">
        <w:rPr>
          <w:rFonts w:ascii="Verdana" w:eastAsia="Times New Roman" w:hAnsi="Verdana" w:cs="B Nazanin"/>
          <w:color w:val="000000"/>
          <w:sz w:val="28"/>
          <w:szCs w:val="28"/>
          <w:rtl/>
        </w:rPr>
        <w:t xml:space="preserve"> </w:t>
      </w:r>
      <w:r w:rsidRPr="00895F41">
        <w:rPr>
          <w:rFonts w:ascii="Verdana" w:eastAsia="Times New Roman" w:hAnsi="Verdana" w:cs="B Nazanin" w:hint="cs"/>
          <w:color w:val="000000"/>
          <w:sz w:val="28"/>
          <w:szCs w:val="28"/>
          <w:rtl/>
        </w:rPr>
        <w:t>شود</w:t>
      </w:r>
      <w:r w:rsidR="00431D43">
        <w:rPr>
          <w:rFonts w:ascii="Verdana" w:eastAsia="Times New Roman" w:hAnsi="Verdana" w:cs="B Nazanin" w:hint="cs"/>
          <w:color w:val="000000"/>
          <w:sz w:val="28"/>
          <w:szCs w:val="28"/>
          <w:rtl/>
        </w:rPr>
        <w:t xml:space="preserve">.                          </w:t>
      </w:r>
    </w:p>
    <w:p w:rsidR="00DA6F7A" w:rsidRPr="00895F41" w:rsidRDefault="00DA6F7A" w:rsidP="009315CE">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lastRenderedPageBreak/>
        <w:t xml:space="preserve">دژپسند، </w:t>
      </w:r>
      <w:r w:rsidR="009315CE" w:rsidRPr="009315CE">
        <w:rPr>
          <w:rFonts w:ascii="Verdana" w:eastAsia="Times New Roman" w:hAnsi="Verdana" w:cs="B Nazanin" w:hint="cs"/>
          <w:color w:val="00B0F0"/>
          <w:sz w:val="28"/>
          <w:szCs w:val="28"/>
          <w:rtl/>
        </w:rPr>
        <w:t xml:space="preserve">در واقع </w:t>
      </w:r>
      <w:r w:rsidRPr="009315CE">
        <w:rPr>
          <w:rFonts w:ascii="Verdana" w:eastAsia="Times New Roman" w:hAnsi="Verdana" w:cs="B Nazanin"/>
          <w:color w:val="00B0F0"/>
          <w:sz w:val="28"/>
          <w:szCs w:val="28"/>
          <w:rtl/>
        </w:rPr>
        <w:t>عضویت ایران در منطقه آزاد تجاری اتحادیه اقتصادی اوراسیا می</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تواند</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گام</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بلندی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عملی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ساختن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فرصت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بالقوه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برای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طرفین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باشد</w:t>
      </w:r>
      <w:r w:rsidRPr="009315CE">
        <w:rPr>
          <w:rFonts w:ascii="Verdana" w:eastAsia="Times New Roman" w:hAnsi="Verdana" w:cs="B Nazanin"/>
          <w:color w:val="00B0F0"/>
          <w:sz w:val="28"/>
          <w:szCs w:val="28"/>
          <w:rtl/>
        </w:rPr>
        <w:t xml:space="preserve">، </w:t>
      </w:r>
      <w:r w:rsidR="009315CE" w:rsidRPr="009315CE">
        <w:rPr>
          <w:rFonts w:ascii="Verdana" w:eastAsia="Times New Roman" w:hAnsi="Verdana" w:cs="B Nazanin" w:hint="cs"/>
          <w:color w:val="00B0F0"/>
          <w:sz w:val="28"/>
          <w:szCs w:val="28"/>
          <w:rtl/>
        </w:rPr>
        <w:t xml:space="preserve">همچنین </w:t>
      </w:r>
      <w:r w:rsidRPr="009315CE">
        <w:rPr>
          <w:rFonts w:ascii="Verdana" w:eastAsia="Times New Roman" w:hAnsi="Verdana" w:cs="B Nazanin"/>
          <w:color w:val="00B0F0"/>
          <w:sz w:val="28"/>
          <w:szCs w:val="28"/>
          <w:rtl/>
        </w:rPr>
        <w:t xml:space="preserve"> کشورهای مهم منطقه آسیا همچون هند در صف انتظار الحاق به این اتحادیه هستند و لذا با پیگیری وزارت صنعت، معدن و تجارت باید زمینه عضویت دائمی کشور در این اتحادیه فراهم شود</w:t>
      </w:r>
      <w:r w:rsidR="00431D43" w:rsidRPr="009315CE">
        <w:rPr>
          <w:rFonts w:ascii="Verdana" w:eastAsia="Times New Roman" w:hAnsi="Verdana" w:cs="B Nazanin" w:hint="cs"/>
          <w:color w:val="00B0F0"/>
          <w:sz w:val="28"/>
          <w:szCs w:val="28"/>
          <w:rtl/>
        </w:rPr>
        <w:t xml:space="preserve">.   </w:t>
      </w:r>
      <w:r w:rsidR="009315CE" w:rsidRPr="009315CE">
        <w:rPr>
          <w:rFonts w:ascii="Verdana" w:eastAsia="Times New Roman" w:hAnsi="Verdana" w:cs="B Nazanin" w:hint="cs"/>
          <w:color w:val="00B0F0"/>
          <w:sz w:val="28"/>
          <w:szCs w:val="28"/>
          <w:rtl/>
        </w:rPr>
        <w:t xml:space="preserve"> </w:t>
      </w:r>
      <w:r w:rsidR="009315CE" w:rsidRPr="009315CE">
        <w:rPr>
          <w:rFonts w:ascii="Verdana" w:eastAsia="Times New Roman" w:hAnsi="Verdana" w:cs="B Nazanin" w:hint="cs"/>
          <w:color w:val="000000"/>
          <w:sz w:val="28"/>
          <w:szCs w:val="28"/>
          <w:rtl/>
        </w:rPr>
        <w:t xml:space="preserve">                 </w:t>
      </w:r>
      <w:r w:rsidR="00431D43" w:rsidRPr="009315CE">
        <w:rPr>
          <w:rFonts w:ascii="Verdana" w:eastAsia="Times New Roman" w:hAnsi="Verdana" w:cs="B Nazanin" w:hint="cs"/>
          <w:color w:val="000000"/>
          <w:sz w:val="28"/>
          <w:szCs w:val="28"/>
          <w:rtl/>
        </w:rPr>
        <w:t xml:space="preserve">     </w:t>
      </w:r>
      <w:r w:rsidR="00431D43">
        <w:rPr>
          <w:rFonts w:ascii="Verdana" w:eastAsia="Times New Roman" w:hAnsi="Verdana" w:cs="B Nazanin" w:hint="cs"/>
          <w:color w:val="000000"/>
          <w:sz w:val="28"/>
          <w:szCs w:val="28"/>
          <w:rtl/>
        </w:rPr>
        <w:t xml:space="preserve">                                                                                </w:t>
      </w:r>
    </w:p>
    <w:p w:rsidR="00DA6F7A" w:rsidRPr="00895F41" w:rsidRDefault="00DA6F7A" w:rsidP="00431D43">
      <w:pPr>
        <w:shd w:val="clear" w:color="auto" w:fill="FFFFFF"/>
        <w:spacing w:after="180" w:line="384" w:lineRule="atLeast"/>
        <w:jc w:val="both"/>
        <w:rPr>
          <w:rFonts w:ascii="Verdana" w:eastAsia="Times New Roman" w:hAnsi="Verdana" w:cs="B Nazanin"/>
          <w:color w:val="000000"/>
          <w:sz w:val="28"/>
          <w:szCs w:val="28"/>
        </w:rPr>
      </w:pPr>
      <w:r w:rsidRPr="00895F41">
        <w:rPr>
          <w:rFonts w:ascii="Verdana" w:eastAsia="Times New Roman" w:hAnsi="Verdana" w:cs="B Nazanin"/>
          <w:color w:val="000000"/>
          <w:sz w:val="28"/>
          <w:szCs w:val="28"/>
          <w:rtl/>
        </w:rPr>
        <w:t xml:space="preserve">وزیر اقتصاد، با تاکید بر لزوم استفاده از ظرفیت بازارهای قابل دسترس در منطقه اوراسیا، اظهار کرد: </w:t>
      </w:r>
      <w:r w:rsidRPr="009315CE">
        <w:rPr>
          <w:rFonts w:ascii="Verdana" w:eastAsia="Times New Roman" w:hAnsi="Verdana" w:cs="B Nazanin"/>
          <w:color w:val="00B0F0"/>
          <w:sz w:val="28"/>
          <w:szCs w:val="28"/>
          <w:rtl/>
        </w:rPr>
        <w:t>اگرچه شیوع بیماری کووید</w:t>
      </w:r>
      <w:r w:rsidRPr="009315CE">
        <w:rPr>
          <w:rFonts w:ascii="Verdana" w:eastAsia="Times New Roman" w:hAnsi="Verdana" w:cs="B Nazanin"/>
          <w:color w:val="00B0F0"/>
          <w:sz w:val="28"/>
          <w:szCs w:val="28"/>
          <w:rtl/>
          <w:lang w:bidi="fa-IR"/>
        </w:rPr>
        <w:t>۱۹</w:t>
      </w:r>
      <w:r w:rsidRPr="009315CE">
        <w:rPr>
          <w:rFonts w:ascii="Verdana" w:eastAsia="Times New Roman" w:hAnsi="Verdana" w:cs="B Nazanin"/>
          <w:color w:val="00B0F0"/>
          <w:sz w:val="28"/>
          <w:szCs w:val="28"/>
          <w:rtl/>
        </w:rPr>
        <w:t xml:space="preserve"> بازارهای جهانی را به شدت متاثر ساخته است، اما روند صادرات ایران به اتحادیه اقتصادی اوراسیا طی همین مدت کوتاه همکاری با کشورهای عضو را می</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توان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به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عنوان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یکی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از</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مهمترین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دستاوردهای</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این</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موافقت</w:t>
      </w:r>
      <w:r w:rsidRPr="009315CE">
        <w:rPr>
          <w:rFonts w:ascii="Times New Roman" w:eastAsia="Times New Roman" w:hAnsi="Times New Roman" w:cs="Times New Roman" w:hint="cs"/>
          <w:color w:val="00B0F0"/>
          <w:sz w:val="28"/>
          <w:szCs w:val="28"/>
          <w:rtl/>
        </w:rPr>
        <w:t> </w:t>
      </w:r>
      <w:r w:rsidRPr="009315CE">
        <w:rPr>
          <w:rFonts w:ascii="Verdana" w:eastAsia="Times New Roman" w:hAnsi="Verdana" w:cs="B Nazanin" w:hint="cs"/>
          <w:color w:val="00B0F0"/>
          <w:sz w:val="28"/>
          <w:szCs w:val="28"/>
          <w:rtl/>
        </w:rPr>
        <w:t>نامه</w:t>
      </w:r>
      <w:r w:rsidRPr="009315CE">
        <w:rPr>
          <w:rFonts w:ascii="Verdana" w:eastAsia="Times New Roman" w:hAnsi="Verdana" w:cs="B Nazanin"/>
          <w:color w:val="00B0F0"/>
          <w:sz w:val="28"/>
          <w:szCs w:val="28"/>
          <w:rtl/>
        </w:rPr>
        <w:t xml:space="preserve"> </w:t>
      </w:r>
      <w:r w:rsidRPr="009315CE">
        <w:rPr>
          <w:rFonts w:ascii="Verdana" w:eastAsia="Times New Roman" w:hAnsi="Verdana" w:cs="B Nazanin" w:hint="cs"/>
          <w:color w:val="00B0F0"/>
          <w:sz w:val="28"/>
          <w:szCs w:val="28"/>
          <w:rtl/>
        </w:rPr>
        <w:t>دا</w:t>
      </w:r>
      <w:r w:rsidRPr="009315CE">
        <w:rPr>
          <w:rFonts w:ascii="Verdana" w:eastAsia="Times New Roman" w:hAnsi="Verdana" w:cs="B Nazanin"/>
          <w:color w:val="00B0F0"/>
          <w:sz w:val="28"/>
          <w:szCs w:val="28"/>
          <w:rtl/>
        </w:rPr>
        <w:t>نست</w:t>
      </w:r>
      <w:r w:rsidR="00431D43" w:rsidRPr="009315CE">
        <w:rPr>
          <w:rFonts w:ascii="Verdana" w:eastAsia="Times New Roman" w:hAnsi="Verdana" w:cs="B Nazanin" w:hint="cs"/>
          <w:color w:val="00B0F0"/>
          <w:sz w:val="28"/>
          <w:szCs w:val="28"/>
          <w:rtl/>
        </w:rPr>
        <w:t xml:space="preserve">.                                                                                          </w:t>
      </w:r>
      <w:r w:rsidR="00431D43">
        <w:rPr>
          <w:rFonts w:ascii="Verdana" w:eastAsia="Times New Roman" w:hAnsi="Verdana" w:cs="B Nazanin" w:hint="cs"/>
          <w:color w:val="000000"/>
          <w:sz w:val="28"/>
          <w:szCs w:val="28"/>
          <w:rtl/>
        </w:rPr>
        <w:t xml:space="preserve"> </w:t>
      </w:r>
    </w:p>
    <w:p w:rsidR="00DA6F7A" w:rsidRPr="009709F4" w:rsidRDefault="00FB1E17" w:rsidP="009315CE">
      <w:pPr>
        <w:shd w:val="clear" w:color="auto" w:fill="FFFFFF"/>
        <w:spacing w:before="180" w:after="225" w:line="240" w:lineRule="auto"/>
        <w:ind w:left="45" w:right="45"/>
        <w:jc w:val="both"/>
        <w:outlineLvl w:val="2"/>
        <w:rPr>
          <w:rFonts w:ascii="Iransans" w:eastAsia="Times New Roman" w:hAnsi="Iransans" w:cs="B Nazanin"/>
          <w:color w:val="281E1E"/>
          <w:sz w:val="28"/>
          <w:szCs w:val="28"/>
        </w:rPr>
      </w:pPr>
      <w:r w:rsidRPr="009709F4">
        <w:rPr>
          <w:rFonts w:ascii="B Nazanin" w:hAnsi="Calibri" w:cs="B Nazanin" w:hint="cs"/>
          <w:color w:val="FF0000"/>
          <w:sz w:val="28"/>
          <w:szCs w:val="28"/>
          <w:rtl/>
          <w:lang w:bidi="fa-IR"/>
        </w:rPr>
        <w:tab/>
      </w:r>
      <w:r w:rsidRPr="009315CE">
        <w:rPr>
          <w:rFonts w:ascii="B Nazanin" w:hAnsi="Calibri" w:cs="B Nazanin" w:hint="cs"/>
          <w:color w:val="00B0F0"/>
          <w:sz w:val="28"/>
          <w:szCs w:val="28"/>
          <w:rtl/>
          <w:lang w:bidi="fa-IR"/>
        </w:rPr>
        <w:t>به عبارتی عضویت ایران در اتحادیه اوراسیا فرصت هایی را فراهم می سازد</w:t>
      </w:r>
      <w:r w:rsidR="001B7D8E" w:rsidRPr="009315CE">
        <w:rPr>
          <w:rFonts w:ascii="B Nazanin" w:hAnsi="Calibri" w:cs="B Nazanin" w:hint="cs"/>
          <w:color w:val="00B0F0"/>
          <w:sz w:val="28"/>
          <w:szCs w:val="28"/>
          <w:rtl/>
          <w:lang w:bidi="fa-IR"/>
        </w:rPr>
        <w:t xml:space="preserve"> و </w:t>
      </w:r>
      <w:r w:rsidR="00DA6F7A" w:rsidRPr="009315CE">
        <w:rPr>
          <w:rFonts w:ascii="B Nazanin" w:hAnsi="Calibri" w:cs="B Nazanin" w:hint="cs"/>
          <w:color w:val="00B0F0"/>
          <w:sz w:val="28"/>
          <w:szCs w:val="28"/>
          <w:rtl/>
          <w:lang w:bidi="fa-IR"/>
        </w:rPr>
        <w:t xml:space="preserve"> </w:t>
      </w:r>
      <w:r w:rsidR="00DA6F7A" w:rsidRPr="009315CE">
        <w:rPr>
          <w:rFonts w:ascii="Iransans" w:eastAsia="Times New Roman" w:hAnsi="Iransans" w:cs="B Nazanin"/>
          <w:color w:val="00B0F0"/>
          <w:sz w:val="28"/>
          <w:szCs w:val="28"/>
          <w:rtl/>
        </w:rPr>
        <w:t>ایران نقش کلیدی در شاهراه‌های موجود منطقه یعنی جاده ابریشم، راه‌آهن سراسری آسیا،  و کریدور شمال و جنوب دارد و اقتصاد ایران و کشورهای حوزه آسیای مرکزی و قفقاز از توان هم افزایی جدی برخوردارند</w:t>
      </w:r>
      <w:r w:rsidR="009709F4" w:rsidRPr="009315CE">
        <w:rPr>
          <w:rFonts w:ascii="Iransans" w:eastAsia="Times New Roman" w:hAnsi="Iransans" w:cs="B Nazanin" w:hint="cs"/>
          <w:color w:val="00B0F0"/>
          <w:sz w:val="28"/>
          <w:szCs w:val="28"/>
          <w:rtl/>
        </w:rPr>
        <w:t xml:space="preserve">.  </w:t>
      </w:r>
      <w:r w:rsidR="009709F4">
        <w:rPr>
          <w:rFonts w:ascii="Iransans" w:eastAsia="Times New Roman" w:hAnsi="Iransans" w:cs="B Nazanin" w:hint="cs"/>
          <w:color w:val="281E1E"/>
          <w:sz w:val="28"/>
          <w:szCs w:val="28"/>
          <w:rtl/>
        </w:rPr>
        <w:t xml:space="preserve">                    </w:t>
      </w:r>
    </w:p>
    <w:p w:rsidR="00DA6F7A" w:rsidRPr="009709F4" w:rsidRDefault="00DA6F7A" w:rsidP="009709F4">
      <w:pPr>
        <w:shd w:val="clear" w:color="auto" w:fill="FFFFFF"/>
        <w:spacing w:after="270" w:line="240" w:lineRule="auto"/>
        <w:ind w:firstLine="45"/>
        <w:jc w:val="right"/>
        <w:rPr>
          <w:rFonts w:ascii="Iransans" w:eastAsia="Times New Roman" w:hAnsi="Iransans" w:cs="B Nazanin"/>
          <w:color w:val="000000"/>
          <w:sz w:val="28"/>
          <w:szCs w:val="28"/>
        </w:rPr>
      </w:pPr>
      <w:r w:rsidRPr="009709F4">
        <w:rPr>
          <w:rFonts w:ascii="Iransans" w:eastAsia="Times New Roman" w:hAnsi="Iransans" w:cs="B Nazanin"/>
          <w:color w:val="000000"/>
          <w:sz w:val="28"/>
          <w:szCs w:val="28"/>
          <w:rtl/>
        </w:rPr>
        <w:t>در اوایل آبان ماه بود که خبر اجرایی شدن تجارت 862 قلم کالا با تعرفه ترجیحی بین ایران و کشورهای عضو اتحادیه اقتصادی اوراسیا در رسانه‌ها منتشر شد، موضوعی که نشان دهنده رویکرد چند جانبه‌گرایی منطقه‌ای در سیاست خارجی جمهوری اسلامی به شمار می‌آید که از جنبه‌های سیاسی و اقتصادی حائز اهمیت است</w:t>
      </w:r>
      <w:r w:rsidR="009709F4">
        <w:rPr>
          <w:rFonts w:ascii="Iransans" w:eastAsia="Times New Roman" w:hAnsi="Iransans" w:cs="B Nazanin" w:hint="cs"/>
          <w:color w:val="000000"/>
          <w:sz w:val="28"/>
          <w:szCs w:val="28"/>
          <w:rtl/>
        </w:rPr>
        <w:t>.</w:t>
      </w:r>
    </w:p>
    <w:p w:rsidR="00DA6F7A" w:rsidRPr="009315CE" w:rsidRDefault="00DA6F7A" w:rsidP="009709F4">
      <w:pPr>
        <w:shd w:val="clear" w:color="auto" w:fill="FFFFFF"/>
        <w:spacing w:after="270" w:line="240" w:lineRule="auto"/>
        <w:jc w:val="both"/>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منطقه آسیای میانه و شرق اروپا به دلیل رقابت قدرت‌های جهانی، وجود نفت و گاز و مسیرهای تجاری و انرژی منطقه‌ای ویژه از لحاظ ژئو پولوتیکی، ژئواستراتژیکی و ژئواکونومیکی است که این سه خصیصه را شاید نتوان همزمان در هیچ نقطه دنیا شاهد بود</w:t>
      </w:r>
      <w:r w:rsidR="009709F4" w:rsidRPr="009315CE">
        <w:rPr>
          <w:rFonts w:ascii="Iransans" w:eastAsia="Times New Roman" w:hAnsi="Iransans" w:cs="B Nazanin" w:hint="cs"/>
          <w:color w:val="00B0F0"/>
          <w:sz w:val="28"/>
          <w:szCs w:val="28"/>
          <w:rtl/>
        </w:rPr>
        <w:t xml:space="preserve">                                                                                            </w:t>
      </w:r>
    </w:p>
    <w:p w:rsidR="00DA6F7A" w:rsidRPr="009315CE" w:rsidRDefault="00DA6F7A" w:rsidP="009709F4">
      <w:pPr>
        <w:shd w:val="clear" w:color="auto" w:fill="FFFFFF"/>
        <w:spacing w:after="270" w:line="240" w:lineRule="auto"/>
        <w:jc w:val="right"/>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بر همین اساس شاهد شکل‌گیری رقابت بین روسیه، اروپا، آمریکا، چین و حتی هند در این منطقه هستیم که با انگیزه‌های مختلف رقابت شکل می‌گیرد</w:t>
      </w:r>
      <w:r w:rsidR="009709F4" w:rsidRPr="009315CE">
        <w:rPr>
          <w:rFonts w:ascii="Iransans" w:eastAsia="Times New Roman" w:hAnsi="Iransans" w:cs="B Nazanin" w:hint="cs"/>
          <w:color w:val="00B0F0"/>
          <w:sz w:val="28"/>
          <w:szCs w:val="28"/>
          <w:rtl/>
        </w:rPr>
        <w:t>.</w:t>
      </w:r>
    </w:p>
    <w:p w:rsidR="00DA6F7A" w:rsidRPr="009315CE" w:rsidRDefault="00DA6F7A" w:rsidP="009709F4">
      <w:pPr>
        <w:shd w:val="clear" w:color="auto" w:fill="FFFFFF"/>
        <w:spacing w:after="270" w:line="240" w:lineRule="auto"/>
        <w:jc w:val="both"/>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روس‌ها به دنبال تسلط بر حوزه نفوذ شوروی سابق در این منطقه هستند و به عنوان میراث‌دار اتحاد جماهیر شوروی در حقوق بین‌الملل و سازمان‌های بین‌المللی می‌خواهند حوزه نفوذ آن را با شکل جدید حفظ کند</w:t>
      </w:r>
      <w:r w:rsidR="009709F4" w:rsidRPr="009315CE">
        <w:rPr>
          <w:rFonts w:ascii="Iransans" w:eastAsia="Times New Roman" w:hAnsi="Iransans" w:cs="B Nazanin" w:hint="cs"/>
          <w:color w:val="00B0F0"/>
          <w:sz w:val="28"/>
          <w:szCs w:val="28"/>
          <w:rtl/>
        </w:rPr>
        <w:t xml:space="preserve">.    </w:t>
      </w:r>
    </w:p>
    <w:p w:rsidR="00DA6F7A" w:rsidRPr="009315CE" w:rsidRDefault="00DA6F7A" w:rsidP="009709F4">
      <w:pPr>
        <w:shd w:val="clear" w:color="auto" w:fill="FFFFFF"/>
        <w:spacing w:after="270" w:line="240" w:lineRule="auto"/>
        <w:jc w:val="both"/>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اروپا و آمریکا نیز برای ممانعت از شکل گیری ساختار گذشته یا جذب کشورهای تازه استقلال یافته و سرمایه‌گذاری در آنها جذابیت‌هایی را برای این کشورها به وجود می‌آورند تا ضمن دور نگه داشتن آنها از روسیه به عنوان شریک تجاری، سیاسی و امنیتی از آنها بهره‌بگیرند و کنترل انرژی این منطقه را نیز در دست بگیرند</w:t>
      </w:r>
      <w:r w:rsidR="009709F4" w:rsidRPr="009315CE">
        <w:rPr>
          <w:rFonts w:ascii="Iransans" w:eastAsia="Times New Roman" w:hAnsi="Iransans" w:cs="B Nazanin" w:hint="cs"/>
          <w:color w:val="00B0F0"/>
          <w:sz w:val="28"/>
          <w:szCs w:val="28"/>
          <w:rtl/>
        </w:rPr>
        <w:t>.</w:t>
      </w:r>
    </w:p>
    <w:p w:rsidR="00DA6F7A" w:rsidRPr="009315CE" w:rsidRDefault="00DA6F7A" w:rsidP="009709F4">
      <w:pPr>
        <w:shd w:val="clear" w:color="auto" w:fill="FFFFFF"/>
        <w:spacing w:after="270" w:line="240" w:lineRule="auto"/>
        <w:jc w:val="right"/>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lastRenderedPageBreak/>
        <w:t>در این میان می‌توان تغییرات در اوکراین و گرجستان و نزدیک شدن این دو کشور به غرب و دست کشیدن از شراکت با روس‌ها را نام برد</w:t>
      </w:r>
      <w:r w:rsidR="009709F4" w:rsidRPr="009315CE">
        <w:rPr>
          <w:rFonts w:ascii="Iransans" w:eastAsia="Times New Roman" w:hAnsi="Iransans" w:cs="B Nazanin" w:hint="cs"/>
          <w:color w:val="00B0F0"/>
          <w:sz w:val="28"/>
          <w:szCs w:val="28"/>
          <w:rtl/>
        </w:rPr>
        <w:t>.</w:t>
      </w:r>
    </w:p>
    <w:p w:rsidR="00DA6F7A" w:rsidRPr="009315CE" w:rsidRDefault="00DA6F7A" w:rsidP="009709F4">
      <w:pPr>
        <w:shd w:val="clear" w:color="auto" w:fill="FFFFFF"/>
        <w:spacing w:after="270" w:line="240" w:lineRule="auto"/>
        <w:jc w:val="both"/>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چینی‌ها نیز به عنوان همسایه بزرگ و قدرتمند آسیای میانه تمایل دارند با پروژه‌های مختلف از قبیل یک کمربند یک جاده و سرمایه‌گذاری در بخش‌های مختلف اقتصادی علاوه بر توسعه غرب چین و دست یابی به بازارهای همجوار، نفوذ خود را در این منطقه افزایش دهند و به رصد و کنترل رقبای خود یعنی آمریکا، اروپا و روسیه نیز در این منطقه بپردازند</w:t>
      </w:r>
      <w:r w:rsidR="009709F4" w:rsidRPr="009315CE">
        <w:rPr>
          <w:rFonts w:ascii="Iransans" w:eastAsia="Times New Roman" w:hAnsi="Iransans" w:cs="B Nazanin" w:hint="cs"/>
          <w:color w:val="00B0F0"/>
          <w:sz w:val="28"/>
          <w:szCs w:val="28"/>
          <w:rtl/>
        </w:rPr>
        <w:t xml:space="preserve">.                                                                                               </w:t>
      </w:r>
    </w:p>
    <w:p w:rsidR="00DA6F7A" w:rsidRPr="009315CE" w:rsidRDefault="00DA6F7A" w:rsidP="009709F4">
      <w:pPr>
        <w:shd w:val="clear" w:color="auto" w:fill="FFFFFF"/>
        <w:spacing w:after="270" w:line="240" w:lineRule="auto"/>
        <w:jc w:val="both"/>
        <w:rPr>
          <w:rFonts w:ascii="Iransans" w:eastAsia="Times New Roman" w:hAnsi="Iransans" w:cs="B Nazanin"/>
          <w:color w:val="00B0F0"/>
          <w:sz w:val="28"/>
          <w:szCs w:val="28"/>
        </w:rPr>
      </w:pPr>
      <w:r w:rsidRPr="009315CE">
        <w:rPr>
          <w:rFonts w:ascii="Iransans" w:eastAsia="Times New Roman" w:hAnsi="Iransans" w:cs="B Nazanin"/>
          <w:color w:val="00B0F0"/>
          <w:sz w:val="28"/>
          <w:szCs w:val="28"/>
          <w:rtl/>
        </w:rPr>
        <w:t>هندی‌ها نیز با نزدیک شدن به افغانستان به دنبال حضور در این منطقه هستند تا به عنوان یکی از مدعیان اقتصادی در این منطقه حضور داشته باشند و هم از بازار منطقه هم از انرژی آن سود ببرند</w:t>
      </w:r>
      <w:r w:rsidR="009709F4" w:rsidRPr="009315CE">
        <w:rPr>
          <w:rFonts w:ascii="Iransans" w:eastAsia="Times New Roman" w:hAnsi="Iransans" w:cs="B Nazanin" w:hint="cs"/>
          <w:color w:val="00B0F0"/>
          <w:sz w:val="28"/>
          <w:szCs w:val="28"/>
          <w:rtl/>
        </w:rPr>
        <w:t xml:space="preserve">                        </w:t>
      </w:r>
    </w:p>
    <w:p w:rsidR="00DA6F7A" w:rsidRPr="009709F4" w:rsidRDefault="00DA6F7A" w:rsidP="009709F4">
      <w:pPr>
        <w:shd w:val="clear" w:color="auto" w:fill="FFFFFF"/>
        <w:spacing w:after="270" w:line="240" w:lineRule="auto"/>
        <w:jc w:val="right"/>
        <w:rPr>
          <w:rFonts w:ascii="Iransans" w:eastAsia="Times New Roman" w:hAnsi="Iransans" w:cs="B Nazanin"/>
          <w:color w:val="000000"/>
          <w:sz w:val="28"/>
          <w:szCs w:val="28"/>
        </w:rPr>
      </w:pPr>
      <w:r w:rsidRPr="009315CE">
        <w:rPr>
          <w:rFonts w:ascii="Iransans" w:eastAsia="Times New Roman" w:hAnsi="Iransans" w:cs="B Nazanin"/>
          <w:color w:val="00B0F0"/>
          <w:sz w:val="28"/>
          <w:szCs w:val="28"/>
          <w:rtl/>
        </w:rPr>
        <w:t>با این اوصاف وجود منابع عظیم گازی و نفتی و کریدورهای بزرگ انرژی و تجاری و همسایگی قدرت‌های بزرگ اقتصادی و رقابت قدرت‌های جهانی، این منطقه را به عنوان منطقه‌ای از اهمیت بالا معرفی می‌کند</w:t>
      </w:r>
      <w:r w:rsidRPr="009709F4">
        <w:rPr>
          <w:rFonts w:ascii="Iransans" w:eastAsia="Times New Roman" w:hAnsi="Iransans" w:cs="B Nazanin"/>
          <w:color w:val="000000"/>
          <w:sz w:val="28"/>
          <w:szCs w:val="28"/>
        </w:rPr>
        <w:t>.</w:t>
      </w:r>
    </w:p>
    <w:p w:rsidR="00DA6F7A" w:rsidRPr="009709F4" w:rsidRDefault="00DA6F7A" w:rsidP="009709F4">
      <w:pPr>
        <w:shd w:val="clear" w:color="auto" w:fill="FFFFFF"/>
        <w:spacing w:after="270" w:line="240" w:lineRule="auto"/>
        <w:jc w:val="both"/>
        <w:rPr>
          <w:rFonts w:ascii="Iransans" w:eastAsia="Times New Roman" w:hAnsi="Iransans" w:cs="B Nazanin"/>
          <w:color w:val="000000"/>
          <w:sz w:val="28"/>
          <w:szCs w:val="28"/>
        </w:rPr>
      </w:pPr>
      <w:r w:rsidRPr="009709F4">
        <w:rPr>
          <w:rFonts w:ascii="Iransans" w:eastAsia="Times New Roman" w:hAnsi="Iransans" w:cs="B Nazanin"/>
          <w:color w:val="000000"/>
          <w:sz w:val="28"/>
          <w:szCs w:val="28"/>
          <w:rtl/>
        </w:rPr>
        <w:t xml:space="preserve">ورود ایران در این منطقه نیز در گذشته فراز و نشیب‌هایی را به همراه داشته که انتقادهای بسیاری در حوزه اقتصادی، تجاری و سیاسی بر آن وارد است، اما </w:t>
      </w:r>
      <w:r w:rsidRPr="009315CE">
        <w:rPr>
          <w:rFonts w:ascii="Iransans" w:eastAsia="Times New Roman" w:hAnsi="Iransans" w:cs="B Nazanin"/>
          <w:color w:val="00B0F0"/>
          <w:sz w:val="28"/>
          <w:szCs w:val="28"/>
          <w:rtl/>
        </w:rPr>
        <w:t>تعامل و همکاری ایران با اتحادیه اوراسیا می‌تواند به دلایلی که بیان می‌شود منافع اقتصادی و سیاسی را برای جمهوری اسلامی ایران به همراه داشته باشد</w:t>
      </w:r>
      <w:r w:rsidR="009709F4" w:rsidRPr="009315CE">
        <w:rPr>
          <w:rFonts w:ascii="Iransans" w:eastAsia="Times New Roman" w:hAnsi="Iransans" w:cs="B Nazanin" w:hint="cs"/>
          <w:color w:val="00B0F0"/>
          <w:sz w:val="28"/>
          <w:szCs w:val="28"/>
          <w:rtl/>
        </w:rPr>
        <w:t xml:space="preserve"> .      </w:t>
      </w:r>
      <w:r w:rsidR="009709F4">
        <w:rPr>
          <w:rFonts w:ascii="Iransans" w:eastAsia="Times New Roman" w:hAnsi="Iransans" w:cs="B Nazanin" w:hint="cs"/>
          <w:color w:val="000000"/>
          <w:sz w:val="28"/>
          <w:szCs w:val="28"/>
          <w:rtl/>
        </w:rPr>
        <w:t xml:space="preserve">               </w:t>
      </w:r>
    </w:p>
    <w:p w:rsidR="00DA6F7A" w:rsidRPr="009709F4" w:rsidRDefault="00DA6F7A" w:rsidP="009709F4">
      <w:pPr>
        <w:shd w:val="clear" w:color="auto" w:fill="FFFFFF"/>
        <w:spacing w:after="270" w:line="240" w:lineRule="auto"/>
        <w:jc w:val="both"/>
        <w:rPr>
          <w:rFonts w:ascii="Iransans" w:eastAsia="Times New Roman" w:hAnsi="Iransans" w:cs="B Nazanin"/>
          <w:color w:val="000000"/>
          <w:sz w:val="28"/>
          <w:szCs w:val="28"/>
        </w:rPr>
      </w:pPr>
      <w:r w:rsidRPr="009709F4">
        <w:rPr>
          <w:rFonts w:ascii="Iransans" w:eastAsia="Times New Roman" w:hAnsi="Iransans" w:cs="B Nazanin"/>
          <w:color w:val="000000"/>
          <w:sz w:val="28"/>
          <w:szCs w:val="28"/>
          <w:rtl/>
        </w:rPr>
        <w:t>این اتحادیه کار خود را به طور رسمی از اول ژانویه 2015 آغاز کرد. کشورهای عضو اوراسیا هم اکنون 20 میلیون کیلومتر مربع مساحت و بیش از 184 میلیون نفر جمعیت دارند که 5.2 درصد جمعیت جهان است</w:t>
      </w:r>
      <w:r w:rsidR="009709F4">
        <w:rPr>
          <w:rFonts w:ascii="Iransans" w:eastAsia="Times New Roman" w:hAnsi="Iransans" w:cs="B Nazanin" w:hint="cs"/>
          <w:color w:val="000000"/>
          <w:sz w:val="28"/>
          <w:szCs w:val="28"/>
          <w:rtl/>
        </w:rPr>
        <w:t xml:space="preserve"> .  </w:t>
      </w:r>
    </w:p>
    <w:p w:rsidR="00DA6F7A" w:rsidRPr="009709F4" w:rsidRDefault="00DA6F7A" w:rsidP="009709F4">
      <w:pPr>
        <w:shd w:val="clear" w:color="auto" w:fill="FFFFFF"/>
        <w:spacing w:after="270" w:line="240" w:lineRule="auto"/>
        <w:jc w:val="both"/>
        <w:rPr>
          <w:rFonts w:ascii="Iransans" w:eastAsia="Times New Roman" w:hAnsi="Iransans" w:cs="B Nazanin"/>
          <w:color w:val="000000"/>
          <w:sz w:val="28"/>
          <w:szCs w:val="28"/>
        </w:rPr>
      </w:pPr>
      <w:r w:rsidRPr="009709F4">
        <w:rPr>
          <w:rFonts w:ascii="Iransans" w:eastAsia="Times New Roman" w:hAnsi="Iransans" w:cs="B Nazanin"/>
          <w:color w:val="000000"/>
          <w:sz w:val="28"/>
          <w:szCs w:val="28"/>
          <w:rtl/>
        </w:rPr>
        <w:t>قرارداد تشکیل اولیه اتحادیه اقتصادی اوراسیا در 29 مه 2014 میان کشورهای روسیه، بلاروس و قزاقستان منعقد و جایگزین اتحادیه گمرکی اوراسیا شد و سپس کشورهای ارمنستان و قرقیزستان نیز به عضویت آن در آمدند</w:t>
      </w:r>
      <w:r w:rsidR="009709F4">
        <w:rPr>
          <w:rFonts w:ascii="Iransans" w:eastAsia="Times New Roman" w:hAnsi="Iransans" w:cs="B Nazanin" w:hint="cs"/>
          <w:color w:val="000000"/>
          <w:sz w:val="28"/>
          <w:szCs w:val="28"/>
          <w:rtl/>
        </w:rPr>
        <w:t xml:space="preserve"> .                                                                                                                                </w:t>
      </w:r>
    </w:p>
    <w:p w:rsidR="00DA6F7A" w:rsidRPr="009709F4" w:rsidRDefault="00DA6F7A" w:rsidP="009709F4">
      <w:pPr>
        <w:shd w:val="clear" w:color="auto" w:fill="FFFFFF"/>
        <w:spacing w:after="270" w:line="240" w:lineRule="auto"/>
        <w:jc w:val="right"/>
        <w:rPr>
          <w:rFonts w:ascii="Iransans" w:eastAsia="Times New Roman" w:hAnsi="Iransans" w:cs="B Nazanin"/>
          <w:color w:val="000000"/>
          <w:sz w:val="28"/>
          <w:szCs w:val="28"/>
        </w:rPr>
      </w:pPr>
      <w:r w:rsidRPr="009709F4">
        <w:rPr>
          <w:rFonts w:ascii="Iransans" w:eastAsia="Times New Roman" w:hAnsi="Iransans" w:cs="B Nazanin"/>
          <w:color w:val="000000"/>
          <w:sz w:val="28"/>
          <w:szCs w:val="28"/>
          <w:rtl/>
        </w:rPr>
        <w:t>ایران در سال 1395 به کمیسیون اقتصادی اتحادیه اوراسیا پیشنهاد ایجاد یک منطقه آزاد تجاری میان ایران و این اتحادیه را مطرح کرد؛ پیشنهادی که از جانب اعضای آن نیز مورد استقبال قرار گرفت و طی دو سال</w:t>
      </w:r>
      <w:r w:rsidR="009709F4">
        <w:rPr>
          <w:rFonts w:ascii="Iransans" w:eastAsia="Times New Roman" w:hAnsi="Iransans" w:cs="B Nazanin" w:hint="cs"/>
          <w:color w:val="000000"/>
          <w:sz w:val="28"/>
          <w:szCs w:val="28"/>
          <w:rtl/>
        </w:rPr>
        <w:t xml:space="preserve"> </w:t>
      </w:r>
      <w:r w:rsidRPr="009709F4">
        <w:rPr>
          <w:rFonts w:ascii="Iransans" w:eastAsia="Times New Roman" w:hAnsi="Iransans" w:cs="B Nazanin"/>
          <w:color w:val="000000"/>
          <w:sz w:val="28"/>
          <w:szCs w:val="28"/>
          <w:rtl/>
        </w:rPr>
        <w:t xml:space="preserve"> مذاکرات متعهد و ارزیابی کمی و کیفی اقلام و میزان تعرفه ترجیحی آنها، بالاخره این موافقتنامه در تاریخ 27 اردیبهشت 1397 در شهر آستانه قزاقستان به امضا رسید</w:t>
      </w:r>
      <w:r w:rsidR="009709F4">
        <w:rPr>
          <w:rFonts w:ascii="Iransans" w:eastAsia="Times New Roman" w:hAnsi="Iransans" w:cs="B Nazanin" w:hint="cs"/>
          <w:color w:val="000000"/>
          <w:sz w:val="28"/>
          <w:szCs w:val="28"/>
          <w:rtl/>
        </w:rPr>
        <w:t>.(لطیفی، روح الله ، 1398)</w:t>
      </w:r>
    </w:p>
    <w:p w:rsidR="00BB443D" w:rsidRPr="009709F4" w:rsidRDefault="009709F4" w:rsidP="009709F4">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Iransans" w:eastAsia="Times New Roman" w:hAnsi="Iransans" w:cs="B Nazanin" w:hint="cs"/>
          <w:b/>
          <w:bCs/>
          <w:color w:val="FF0000"/>
          <w:sz w:val="28"/>
          <w:szCs w:val="28"/>
          <w:rtl/>
        </w:rPr>
        <w:t xml:space="preserve"> </w:t>
      </w:r>
      <w:r w:rsidR="00BB443D" w:rsidRPr="009709F4">
        <w:rPr>
          <w:rFonts w:ascii="Iransans" w:eastAsia="Times New Roman" w:hAnsi="Iransans" w:cs="B Nazanin" w:hint="cs"/>
          <w:b/>
          <w:bCs/>
          <w:color w:val="FF0000"/>
          <w:sz w:val="28"/>
          <w:szCs w:val="28"/>
          <w:rtl/>
        </w:rPr>
        <w:t>(سوم 2)</w:t>
      </w:r>
      <w:r w:rsidR="00BB443D" w:rsidRPr="009709F4">
        <w:rPr>
          <w:rFonts w:ascii="Iransans" w:eastAsia="Times New Roman" w:hAnsi="Iransans" w:cs="B Nazanin" w:hint="cs"/>
          <w:b/>
          <w:bCs/>
          <w:color w:val="8E44AD"/>
          <w:sz w:val="28"/>
          <w:szCs w:val="28"/>
          <w:rtl/>
        </w:rPr>
        <w:t xml:space="preserve"> </w:t>
      </w:r>
      <w:r w:rsidR="00DA6F7A" w:rsidRPr="009709F4">
        <w:rPr>
          <w:rFonts w:ascii="Iransans" w:eastAsia="Times New Roman" w:hAnsi="Iransans" w:cs="B Nazanin" w:hint="cs"/>
          <w:sz w:val="28"/>
          <w:szCs w:val="28"/>
          <w:rtl/>
        </w:rPr>
        <w:t xml:space="preserve">در ضمن باید گفت که براساس بررسی انجام شده توسط نشریه </w:t>
      </w:r>
      <w:r w:rsidR="00DA6F7A" w:rsidRPr="009315CE">
        <w:rPr>
          <w:rFonts w:ascii="Iransans" w:eastAsia="Times New Roman" w:hAnsi="Iransans" w:cs="B Nazanin" w:hint="cs"/>
          <w:color w:val="00B0F0"/>
          <w:sz w:val="28"/>
          <w:szCs w:val="28"/>
          <w:rtl/>
        </w:rPr>
        <w:t>بازار عضویت ایران در اتحادیه اقتصادی اوراسیا ، پل ارتباطی به خلیج فارس می باشد بدین معنی که</w:t>
      </w:r>
      <w:r w:rsidR="00DA6F7A" w:rsidRPr="009315CE">
        <w:rPr>
          <w:rFonts w:ascii="Iransans" w:eastAsia="Times New Roman" w:hAnsi="Iransans" w:cs="B Nazanin" w:hint="cs"/>
          <w:b/>
          <w:bCs/>
          <w:color w:val="00B0F0"/>
          <w:sz w:val="28"/>
          <w:szCs w:val="28"/>
          <w:rtl/>
        </w:rPr>
        <w:t xml:space="preserve"> </w:t>
      </w:r>
      <w:r w:rsidR="00BB443D" w:rsidRPr="009315CE">
        <w:rPr>
          <w:rFonts w:ascii="Vazir" w:eastAsia="Times New Roman" w:hAnsi="Vazir" w:cs="B Nazanin"/>
          <w:color w:val="00B0F0"/>
          <w:sz w:val="28"/>
          <w:szCs w:val="28"/>
          <w:rtl/>
        </w:rPr>
        <w:t xml:space="preserve">به تازگی گمرک ایران اعلام کرده است که حجم تجارت خارجی این کشور با مجموع پنج کشور عضو اتحادیه اقتصادی اوراسیا طی پنج ماه اول </w:t>
      </w:r>
      <w:r w:rsidR="00BB443D" w:rsidRPr="009315CE">
        <w:rPr>
          <w:rFonts w:ascii="Vazir" w:eastAsia="Times New Roman" w:hAnsi="Vazir" w:cs="B Nazanin"/>
          <w:color w:val="00B0F0"/>
          <w:sz w:val="28"/>
          <w:szCs w:val="28"/>
          <w:rtl/>
        </w:rPr>
        <w:lastRenderedPageBreak/>
        <w:t xml:space="preserve">سال‌جاری دو میلیارد و </w:t>
      </w:r>
      <w:r w:rsidR="00BB443D" w:rsidRPr="009315CE">
        <w:rPr>
          <w:rFonts w:ascii="Vazir" w:eastAsia="Times New Roman" w:hAnsi="Vazir" w:cs="B Nazanin"/>
          <w:color w:val="00B0F0"/>
          <w:sz w:val="28"/>
          <w:szCs w:val="28"/>
          <w:rtl/>
          <w:lang w:bidi="fa-IR"/>
        </w:rPr>
        <w:t>۷۹۱</w:t>
      </w:r>
      <w:r w:rsidR="00BB443D" w:rsidRPr="009315CE">
        <w:rPr>
          <w:rFonts w:ascii="Vazir" w:eastAsia="Times New Roman" w:hAnsi="Vazir" w:cs="B Nazanin"/>
          <w:color w:val="00B0F0"/>
          <w:sz w:val="28"/>
          <w:szCs w:val="28"/>
          <w:rtl/>
        </w:rPr>
        <w:t xml:space="preserve"> میلیون و </w:t>
      </w:r>
      <w:r w:rsidR="00BB443D" w:rsidRPr="009315CE">
        <w:rPr>
          <w:rFonts w:ascii="Vazir" w:eastAsia="Times New Roman" w:hAnsi="Vazir" w:cs="B Nazanin"/>
          <w:color w:val="00B0F0"/>
          <w:sz w:val="28"/>
          <w:szCs w:val="28"/>
          <w:rtl/>
          <w:lang w:bidi="fa-IR"/>
        </w:rPr>
        <w:t>۸۰۰</w:t>
      </w:r>
      <w:r w:rsidR="00BB443D" w:rsidRPr="009315CE">
        <w:rPr>
          <w:rFonts w:ascii="Vazir" w:eastAsia="Times New Roman" w:hAnsi="Vazir" w:cs="B Nazanin"/>
          <w:color w:val="00B0F0"/>
          <w:sz w:val="28"/>
          <w:szCs w:val="28"/>
          <w:rtl/>
        </w:rPr>
        <w:t xml:space="preserve"> هزار دلار بوده که نسبت به مدت مشابه سال قبل (</w:t>
      </w:r>
      <w:r w:rsidR="00BB443D" w:rsidRPr="009315CE">
        <w:rPr>
          <w:rFonts w:ascii="Vazir" w:eastAsia="Times New Roman" w:hAnsi="Vazir" w:cs="B Nazanin"/>
          <w:color w:val="00B0F0"/>
          <w:sz w:val="28"/>
          <w:szCs w:val="28"/>
          <w:rtl/>
          <w:lang w:bidi="fa-IR"/>
        </w:rPr>
        <w:t>۲</w:t>
      </w:r>
      <w:r w:rsidR="00BB443D" w:rsidRPr="009315CE">
        <w:rPr>
          <w:rFonts w:ascii="Vazir" w:eastAsia="Times New Roman" w:hAnsi="Vazir" w:cs="B Nazanin"/>
          <w:color w:val="00B0F0"/>
          <w:sz w:val="28"/>
          <w:szCs w:val="28"/>
          <w:rtl/>
        </w:rPr>
        <w:t xml:space="preserve"> میلیارد و </w:t>
      </w:r>
      <w:r w:rsidR="00BB443D" w:rsidRPr="009315CE">
        <w:rPr>
          <w:rFonts w:ascii="Vazir" w:eastAsia="Times New Roman" w:hAnsi="Vazir" w:cs="B Nazanin"/>
          <w:color w:val="00B0F0"/>
          <w:sz w:val="28"/>
          <w:szCs w:val="28"/>
          <w:rtl/>
          <w:lang w:bidi="fa-IR"/>
        </w:rPr>
        <w:t>۶۳۵</w:t>
      </w:r>
      <w:r w:rsidR="00BB443D" w:rsidRPr="009315CE">
        <w:rPr>
          <w:rFonts w:ascii="Vazir" w:eastAsia="Times New Roman" w:hAnsi="Vazir" w:cs="B Nazanin"/>
          <w:color w:val="00B0F0"/>
          <w:sz w:val="28"/>
          <w:szCs w:val="28"/>
          <w:rtl/>
        </w:rPr>
        <w:t xml:space="preserve"> میلیون و </w:t>
      </w:r>
      <w:r w:rsidR="00BB443D" w:rsidRPr="009315CE">
        <w:rPr>
          <w:rFonts w:ascii="Vazir" w:eastAsia="Times New Roman" w:hAnsi="Vazir" w:cs="B Nazanin"/>
          <w:color w:val="00B0F0"/>
          <w:sz w:val="28"/>
          <w:szCs w:val="28"/>
          <w:rtl/>
          <w:lang w:bidi="fa-IR"/>
        </w:rPr>
        <w:t>۱۵۰</w:t>
      </w:r>
      <w:r w:rsidR="00BB443D" w:rsidRPr="009315CE">
        <w:rPr>
          <w:rFonts w:ascii="Vazir" w:eastAsia="Times New Roman" w:hAnsi="Vazir" w:cs="B Nazanin"/>
          <w:color w:val="00B0F0"/>
          <w:sz w:val="28"/>
          <w:szCs w:val="28"/>
          <w:rtl/>
        </w:rPr>
        <w:t xml:space="preserve"> هزار دلار) رشد </w:t>
      </w:r>
      <w:r w:rsidR="00BB443D" w:rsidRPr="009315CE">
        <w:rPr>
          <w:rFonts w:ascii="Vazir" w:eastAsia="Times New Roman" w:hAnsi="Vazir" w:cs="B Nazanin"/>
          <w:color w:val="00B0F0"/>
          <w:sz w:val="28"/>
          <w:szCs w:val="28"/>
          <w:rtl/>
          <w:lang w:bidi="fa-IR"/>
        </w:rPr>
        <w:t>۶</w:t>
      </w:r>
      <w:r w:rsidR="00BB443D" w:rsidRPr="009315CE">
        <w:rPr>
          <w:rFonts w:ascii="Vazir" w:eastAsia="Times New Roman" w:hAnsi="Vazir" w:cs="B Nazanin"/>
          <w:color w:val="00B0F0"/>
          <w:sz w:val="28"/>
          <w:szCs w:val="28"/>
          <w:rtl/>
        </w:rPr>
        <w:t xml:space="preserve"> درصدی داشته است</w:t>
      </w:r>
      <w:r w:rsidRPr="009315CE">
        <w:rPr>
          <w:rFonts w:ascii="Vazir" w:eastAsia="Times New Roman" w:hAnsi="Vazir" w:cs="B Nazanin" w:hint="cs"/>
          <w:color w:val="00B0F0"/>
          <w:sz w:val="28"/>
          <w:szCs w:val="28"/>
          <w:rtl/>
        </w:rPr>
        <w:t xml:space="preserve">.                                                               </w:t>
      </w:r>
    </w:p>
    <w:p w:rsidR="00BB443D" w:rsidRPr="009709F4" w:rsidRDefault="00BB443D" w:rsidP="009709F4">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همچنین براساس آمار رسمی گمرک، میزان کل صادرات ایران به اتحادیه اوراسیا از </w:t>
      </w:r>
      <w:r w:rsidRPr="009709F4">
        <w:rPr>
          <w:rFonts w:ascii="Vazir" w:eastAsia="Times New Roman" w:hAnsi="Vazir" w:cs="B Nazanin"/>
          <w:color w:val="212529"/>
          <w:sz w:val="28"/>
          <w:szCs w:val="28"/>
          <w:rtl/>
          <w:lang w:bidi="fa-IR"/>
        </w:rPr>
        <w:t>۵</w:t>
      </w:r>
      <w:r w:rsidRPr="009709F4">
        <w:rPr>
          <w:rFonts w:ascii="Vazir" w:eastAsia="Times New Roman" w:hAnsi="Vazir" w:cs="B Nazanin"/>
          <w:color w:val="212529"/>
          <w:sz w:val="28"/>
          <w:szCs w:val="28"/>
          <w:rtl/>
        </w:rPr>
        <w:t xml:space="preserve"> آبان </w:t>
      </w:r>
      <w:r w:rsidRPr="009709F4">
        <w:rPr>
          <w:rFonts w:ascii="Vazir" w:eastAsia="Times New Roman" w:hAnsi="Vazir" w:cs="B Nazanin"/>
          <w:color w:val="212529"/>
          <w:sz w:val="28"/>
          <w:szCs w:val="28"/>
          <w:rtl/>
          <w:lang w:bidi="fa-IR"/>
        </w:rPr>
        <w:t>۹۸</w:t>
      </w:r>
      <w:r w:rsidRPr="009709F4">
        <w:rPr>
          <w:rFonts w:ascii="Vazir" w:eastAsia="Times New Roman" w:hAnsi="Vazir" w:cs="B Nazanin"/>
          <w:color w:val="212529"/>
          <w:sz w:val="28"/>
          <w:szCs w:val="28"/>
          <w:rtl/>
        </w:rPr>
        <w:t xml:space="preserve"> تا </w:t>
      </w:r>
      <w:r w:rsidRPr="009709F4">
        <w:rPr>
          <w:rFonts w:ascii="Vazir" w:eastAsia="Times New Roman" w:hAnsi="Vazir" w:cs="B Nazanin"/>
          <w:color w:val="212529"/>
          <w:sz w:val="28"/>
          <w:szCs w:val="28"/>
          <w:rtl/>
          <w:lang w:bidi="fa-IR"/>
        </w:rPr>
        <w:t>۳۱</w:t>
      </w:r>
      <w:r w:rsidRPr="009709F4">
        <w:rPr>
          <w:rFonts w:ascii="Vazir" w:eastAsia="Times New Roman" w:hAnsi="Vazir" w:cs="B Nazanin"/>
          <w:color w:val="212529"/>
          <w:sz w:val="28"/>
          <w:szCs w:val="28"/>
          <w:rtl/>
        </w:rPr>
        <w:t xml:space="preserve"> مرداد امسال، </w:t>
      </w:r>
      <w:r w:rsidRPr="009709F4">
        <w:rPr>
          <w:rFonts w:ascii="Vazir" w:eastAsia="Times New Roman" w:hAnsi="Vazir" w:cs="B Nazanin"/>
          <w:color w:val="212529"/>
          <w:sz w:val="28"/>
          <w:szCs w:val="28"/>
          <w:rtl/>
          <w:lang w:bidi="fa-IR"/>
        </w:rPr>
        <w:t>۸۲۳</w:t>
      </w:r>
      <w:r w:rsidRPr="009709F4">
        <w:rPr>
          <w:rFonts w:ascii="Vazir" w:eastAsia="Times New Roman" w:hAnsi="Vazir" w:cs="B Nazanin"/>
          <w:color w:val="212529"/>
          <w:sz w:val="28"/>
          <w:szCs w:val="28"/>
          <w:rtl/>
        </w:rPr>
        <w:t xml:space="preserve"> میلیون و </w:t>
      </w:r>
      <w:r w:rsidRPr="009709F4">
        <w:rPr>
          <w:rFonts w:ascii="Vazir" w:eastAsia="Times New Roman" w:hAnsi="Vazir" w:cs="B Nazanin"/>
          <w:color w:val="212529"/>
          <w:sz w:val="28"/>
          <w:szCs w:val="28"/>
          <w:rtl/>
          <w:lang w:bidi="fa-IR"/>
        </w:rPr>
        <w:t>۹۰۰</w:t>
      </w:r>
      <w:r w:rsidRPr="009709F4">
        <w:rPr>
          <w:rFonts w:ascii="Vazir" w:eastAsia="Times New Roman" w:hAnsi="Vazir" w:cs="B Nazanin"/>
          <w:color w:val="212529"/>
          <w:sz w:val="28"/>
          <w:szCs w:val="28"/>
          <w:rtl/>
        </w:rPr>
        <w:t xml:space="preserve"> هزار دلار بوده که نسبت به دوره مشابه سال قبل (</w:t>
      </w:r>
      <w:r w:rsidRPr="009709F4">
        <w:rPr>
          <w:rFonts w:ascii="Vazir" w:eastAsia="Times New Roman" w:hAnsi="Vazir" w:cs="B Nazanin"/>
          <w:color w:val="212529"/>
          <w:sz w:val="28"/>
          <w:szCs w:val="28"/>
          <w:rtl/>
          <w:lang w:bidi="fa-IR"/>
        </w:rPr>
        <w:t>۶۷۹</w:t>
      </w:r>
      <w:r w:rsidRPr="009709F4">
        <w:rPr>
          <w:rFonts w:ascii="Vazir" w:eastAsia="Times New Roman" w:hAnsi="Vazir" w:cs="B Nazanin"/>
          <w:color w:val="212529"/>
          <w:sz w:val="28"/>
          <w:szCs w:val="28"/>
          <w:rtl/>
        </w:rPr>
        <w:t xml:space="preserve"> میلیون و </w:t>
      </w:r>
      <w:r w:rsidRPr="009709F4">
        <w:rPr>
          <w:rFonts w:ascii="Vazir" w:eastAsia="Times New Roman" w:hAnsi="Vazir" w:cs="B Nazanin"/>
          <w:color w:val="212529"/>
          <w:sz w:val="28"/>
          <w:szCs w:val="28"/>
          <w:rtl/>
          <w:lang w:bidi="fa-IR"/>
        </w:rPr>
        <w:t>۸۰۰</w:t>
      </w:r>
      <w:r w:rsidRPr="009709F4">
        <w:rPr>
          <w:rFonts w:ascii="Vazir" w:eastAsia="Times New Roman" w:hAnsi="Vazir" w:cs="B Nazanin"/>
          <w:color w:val="212529"/>
          <w:sz w:val="28"/>
          <w:szCs w:val="28"/>
          <w:rtl/>
        </w:rPr>
        <w:t xml:space="preserve"> هزار دلار) رشد </w:t>
      </w:r>
      <w:r w:rsidRPr="009709F4">
        <w:rPr>
          <w:rFonts w:ascii="Vazir" w:eastAsia="Times New Roman" w:hAnsi="Vazir" w:cs="B Nazanin"/>
          <w:color w:val="212529"/>
          <w:sz w:val="28"/>
          <w:szCs w:val="28"/>
          <w:rtl/>
          <w:lang w:bidi="fa-IR"/>
        </w:rPr>
        <w:t>۲۱</w:t>
      </w:r>
      <w:r w:rsidRPr="009709F4">
        <w:rPr>
          <w:rFonts w:ascii="Vazir" w:eastAsia="Times New Roman" w:hAnsi="Vazir" w:cs="B Nazanin"/>
          <w:color w:val="212529"/>
          <w:sz w:val="28"/>
          <w:szCs w:val="28"/>
          <w:rtl/>
        </w:rPr>
        <w:t xml:space="preserve"> درصدی را نشان می‌دهد</w:t>
      </w:r>
      <w:r w:rsidR="009709F4">
        <w:rPr>
          <w:rFonts w:ascii="Vazir" w:eastAsia="Times New Roman" w:hAnsi="Vazir" w:cs="B Nazanin" w:hint="cs"/>
          <w:color w:val="212529"/>
          <w:sz w:val="28"/>
          <w:szCs w:val="28"/>
          <w:rtl/>
        </w:rPr>
        <w:t xml:space="preserve">.                                                                                              </w:t>
      </w:r>
    </w:p>
    <w:p w:rsidR="00BB443D" w:rsidRPr="009709F4" w:rsidRDefault="00BB443D" w:rsidP="009709F4">
      <w:pPr>
        <w:shd w:val="clear" w:color="auto" w:fill="FFFFFF"/>
        <w:spacing w:after="100" w:afterAutospacing="1" w:line="240" w:lineRule="auto"/>
        <w:jc w:val="right"/>
        <w:rPr>
          <w:rFonts w:ascii="Vazir" w:eastAsia="Times New Roman" w:hAnsi="Vazir" w:cs="B Nazanin"/>
          <w:color w:val="212529"/>
          <w:sz w:val="28"/>
          <w:szCs w:val="28"/>
        </w:rPr>
      </w:pPr>
      <w:r w:rsidRPr="009315CE">
        <w:rPr>
          <w:rFonts w:ascii="Vazir" w:eastAsia="Times New Roman" w:hAnsi="Vazir" w:cs="B Nazanin"/>
          <w:color w:val="00B0F0"/>
          <w:sz w:val="28"/>
          <w:szCs w:val="28"/>
          <w:rtl/>
        </w:rPr>
        <w:t>این میزان افزایش تجارت با اتحادیه اقتصادی اوراسیا بیش از هرچیز نشان دهنده اهمیت روز افزون این اتحادیه اقتصادی در تجارت خارجی ایران دارد</w:t>
      </w:r>
      <w:r w:rsidR="009709F4">
        <w:rPr>
          <w:rFonts w:ascii="Vazir" w:eastAsia="Times New Roman" w:hAnsi="Vazir" w:cs="B Nazanin" w:hint="cs"/>
          <w:color w:val="212529"/>
          <w:sz w:val="28"/>
          <w:szCs w:val="28"/>
          <w:rtl/>
        </w:rPr>
        <w:t>.</w:t>
      </w:r>
    </w:p>
    <w:p w:rsidR="00BB443D" w:rsidRPr="009709F4" w:rsidRDefault="00BB443D" w:rsidP="00E628A3">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b/>
          <w:bCs/>
          <w:color w:val="000000"/>
          <w:sz w:val="28"/>
          <w:szCs w:val="28"/>
          <w:rtl/>
        </w:rPr>
        <w:t>از اتحادیه گمرکی تا ساختار اقتصادی</w:t>
      </w:r>
      <w:r w:rsidRPr="009709F4">
        <w:rPr>
          <w:rFonts w:ascii="Vazir" w:eastAsia="Times New Roman" w:hAnsi="Vazir" w:cs="B Nazanin"/>
          <w:color w:val="212529"/>
          <w:sz w:val="28"/>
          <w:szCs w:val="28"/>
        </w:rPr>
        <w:br/>
      </w:r>
      <w:r w:rsidRPr="009709F4">
        <w:rPr>
          <w:rFonts w:ascii="Vazir" w:eastAsia="Times New Roman" w:hAnsi="Vazir" w:cs="B Nazanin"/>
          <w:color w:val="212529"/>
          <w:sz w:val="28"/>
          <w:szCs w:val="28"/>
          <w:rtl/>
        </w:rPr>
        <w:t xml:space="preserve">اتحادیه اقتصادی اوراسیا فعالیت خود را رسما از ابتدای ژانویه سال </w:t>
      </w:r>
      <w:r w:rsidRPr="009709F4">
        <w:rPr>
          <w:rFonts w:ascii="Vazir" w:eastAsia="Times New Roman" w:hAnsi="Vazir" w:cs="B Nazanin"/>
          <w:color w:val="212529"/>
          <w:sz w:val="28"/>
          <w:szCs w:val="28"/>
          <w:rtl/>
          <w:lang w:bidi="fa-IR"/>
        </w:rPr>
        <w:t>۲۰۱۵</w:t>
      </w:r>
      <w:r w:rsidRPr="009709F4">
        <w:rPr>
          <w:rFonts w:ascii="Vazir" w:eastAsia="Times New Roman" w:hAnsi="Vazir" w:cs="B Nazanin"/>
          <w:color w:val="212529"/>
          <w:sz w:val="28"/>
          <w:szCs w:val="28"/>
          <w:rtl/>
        </w:rPr>
        <w:t xml:space="preserve"> آغاز کرد، اما ساختار آن با تکامل یک اتحادیه گمرکی که پیشتر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تاسیس</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شده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بود،</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شکل</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گرفت</w:t>
      </w:r>
      <w:r w:rsidR="00E628A3">
        <w:rPr>
          <w:rFonts w:ascii="Vazir" w:eastAsia="Times New Roman" w:hAnsi="Vazir" w:cs="B Nazanin" w:hint="cs"/>
          <w:color w:val="212529"/>
          <w:sz w:val="28"/>
          <w:szCs w:val="28"/>
          <w:rtl/>
        </w:rPr>
        <w:t>.</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Pr>
        <w:t> </w:t>
      </w:r>
      <w:r w:rsidRPr="009709F4">
        <w:rPr>
          <w:rFonts w:ascii="Vazir" w:eastAsia="Times New Roman" w:hAnsi="Vazir" w:cs="B Nazanin"/>
          <w:color w:val="212529"/>
          <w:sz w:val="28"/>
          <w:szCs w:val="28"/>
          <w:rtl/>
        </w:rPr>
        <w:t xml:space="preserve">این اتحادیه اقتصادی ریشه در پیشنهاد نور سلطان نظر بایف، رئیس جمهور قزاقستان در سال </w:t>
      </w:r>
      <w:r w:rsidRPr="009709F4">
        <w:rPr>
          <w:rFonts w:ascii="Vazir" w:eastAsia="Times New Roman" w:hAnsi="Vazir" w:cs="B Nazanin"/>
          <w:color w:val="212529"/>
          <w:sz w:val="28"/>
          <w:szCs w:val="28"/>
          <w:rtl/>
          <w:lang w:bidi="fa-IR"/>
        </w:rPr>
        <w:t>۱۹۹۴</w:t>
      </w:r>
      <w:r w:rsidRPr="009709F4">
        <w:rPr>
          <w:rFonts w:ascii="Vazir" w:eastAsia="Times New Roman" w:hAnsi="Vazir" w:cs="B Nazanin"/>
          <w:color w:val="212529"/>
          <w:sz w:val="28"/>
          <w:szCs w:val="28"/>
          <w:rtl/>
        </w:rPr>
        <w:t>درجهت تشکیل یک بلوک تجاری منطقه‌ای دارد</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پس از طرح این پیشنهاد، در سال </w:t>
      </w:r>
      <w:r w:rsidRPr="009709F4">
        <w:rPr>
          <w:rFonts w:ascii="Vazir" w:eastAsia="Times New Roman" w:hAnsi="Vazir" w:cs="B Nazanin"/>
          <w:color w:val="212529"/>
          <w:sz w:val="28"/>
          <w:szCs w:val="28"/>
          <w:rtl/>
          <w:lang w:bidi="fa-IR"/>
        </w:rPr>
        <w:t>۲۰۰۰</w:t>
      </w:r>
      <w:r w:rsidRPr="009709F4">
        <w:rPr>
          <w:rFonts w:ascii="Vazir" w:eastAsia="Times New Roman" w:hAnsi="Vazir" w:cs="B Nazanin"/>
          <w:color w:val="212529"/>
          <w:sz w:val="28"/>
          <w:szCs w:val="28"/>
          <w:rtl/>
        </w:rPr>
        <w:t>، کشورهای بلاروس، قزاقستان، روسیه، قرقیزستان و تاجیکستان جامعه</w:t>
      </w:r>
      <w:r w:rsidR="00E628A3">
        <w:rPr>
          <w:rFonts w:ascii="Vazir" w:eastAsia="Times New Roman" w:hAnsi="Vazir" w:cs="B Nazanin"/>
          <w:color w:val="212529"/>
          <w:sz w:val="28"/>
          <w:szCs w:val="28"/>
          <w:rtl/>
        </w:rPr>
        <w:t xml:space="preserve"> </w:t>
      </w:r>
      <w:r w:rsidRPr="009709F4">
        <w:rPr>
          <w:rFonts w:ascii="Vazir" w:eastAsia="Times New Roman" w:hAnsi="Vazir" w:cs="B Nazanin"/>
          <w:color w:val="212529"/>
          <w:sz w:val="28"/>
          <w:szCs w:val="28"/>
          <w:rtl/>
        </w:rPr>
        <w:t>مشترک برای کشورهای عضو به وجود آوردند که ازبکستان نیز</w:t>
      </w:r>
      <w:r w:rsidR="00E628A3">
        <w:rPr>
          <w:rFonts w:ascii="Vazir" w:eastAsia="Times New Roman" w:hAnsi="Vazir" w:cs="B Nazanin" w:hint="cs"/>
          <w:color w:val="212529"/>
          <w:sz w:val="28"/>
          <w:szCs w:val="28"/>
          <w:rtl/>
        </w:rPr>
        <w:t xml:space="preserve"> د</w:t>
      </w:r>
      <w:r w:rsidRPr="009709F4">
        <w:rPr>
          <w:rFonts w:ascii="Vazir" w:eastAsia="Times New Roman" w:hAnsi="Vazir" w:cs="B Nazanin"/>
          <w:color w:val="212529"/>
          <w:sz w:val="28"/>
          <w:szCs w:val="28"/>
          <w:rtl/>
        </w:rPr>
        <w:t xml:space="preserve">ر سال </w:t>
      </w:r>
      <w:r w:rsidRPr="009709F4">
        <w:rPr>
          <w:rFonts w:ascii="Vazir" w:eastAsia="Times New Roman" w:hAnsi="Vazir" w:cs="B Nazanin"/>
          <w:color w:val="212529"/>
          <w:sz w:val="28"/>
          <w:szCs w:val="28"/>
          <w:rtl/>
          <w:lang w:bidi="fa-IR"/>
        </w:rPr>
        <w:t>۲۰۰۶</w:t>
      </w:r>
      <w:r w:rsidRPr="009709F4">
        <w:rPr>
          <w:rFonts w:ascii="Vazir" w:eastAsia="Times New Roman" w:hAnsi="Vazir" w:cs="B Nazanin"/>
          <w:color w:val="212529"/>
          <w:sz w:val="28"/>
          <w:szCs w:val="28"/>
          <w:rtl/>
        </w:rPr>
        <w:t>به آن پیوست</w:t>
      </w:r>
      <w:r w:rsidR="00E628A3">
        <w:rPr>
          <w:rFonts w:ascii="Vazir" w:eastAsia="Times New Roman" w:hAnsi="Vazir" w:cs="B Nazanin" w:hint="cs"/>
          <w:color w:val="212529"/>
          <w:sz w:val="28"/>
          <w:szCs w:val="28"/>
          <w:rtl/>
        </w:rPr>
        <w:t xml:space="preserve"> .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در سال </w:t>
      </w:r>
      <w:r w:rsidRPr="009709F4">
        <w:rPr>
          <w:rFonts w:ascii="Vazir" w:eastAsia="Times New Roman" w:hAnsi="Vazir" w:cs="B Nazanin"/>
          <w:color w:val="212529"/>
          <w:sz w:val="28"/>
          <w:szCs w:val="28"/>
          <w:rtl/>
          <w:lang w:bidi="fa-IR"/>
        </w:rPr>
        <w:t>۲۰۰۷</w:t>
      </w:r>
      <w:r w:rsidRPr="009709F4">
        <w:rPr>
          <w:rFonts w:ascii="Vazir" w:eastAsia="Times New Roman" w:hAnsi="Vazir" w:cs="B Nazanin"/>
          <w:color w:val="212529"/>
          <w:sz w:val="28"/>
          <w:szCs w:val="28"/>
          <w:rtl/>
        </w:rPr>
        <w:t xml:space="preserve">، روسیه، قزاقستان و بلاروس درباره ایجاد یک اتحادیه گمرکی میان خود به توافق رسیدند. در سال </w:t>
      </w:r>
      <w:r w:rsidRPr="009709F4">
        <w:rPr>
          <w:rFonts w:ascii="Vazir" w:eastAsia="Times New Roman" w:hAnsi="Vazir" w:cs="B Nazanin"/>
          <w:color w:val="212529"/>
          <w:sz w:val="28"/>
          <w:szCs w:val="28"/>
          <w:rtl/>
          <w:lang w:bidi="fa-IR"/>
        </w:rPr>
        <w:t>۲۰۰۹</w:t>
      </w:r>
      <w:r w:rsidRPr="009709F4">
        <w:rPr>
          <w:rFonts w:ascii="Vazir" w:eastAsia="Times New Roman" w:hAnsi="Vazir" w:cs="B Nazanin"/>
          <w:color w:val="212529"/>
          <w:sz w:val="28"/>
          <w:szCs w:val="28"/>
          <w:rtl/>
        </w:rPr>
        <w:t xml:space="preserve"> ابتدا توافقاتی میان مسکو، آستانه و مینسک در خصوص ایجاد تعرفه گمرکی مشترک (ایجاد کد مشترک به جای قوانین داخلی) صورت پذیرفت و در نهایت، توافقات مذکور به امضای رؤسای جمهوری سه کشور رسید و بدین ترتیب، اتحادیه گمرکی در سال </w:t>
      </w:r>
      <w:r w:rsidRPr="009709F4">
        <w:rPr>
          <w:rFonts w:ascii="Vazir" w:eastAsia="Times New Roman" w:hAnsi="Vazir" w:cs="B Nazanin"/>
          <w:color w:val="212529"/>
          <w:sz w:val="28"/>
          <w:szCs w:val="28"/>
          <w:rtl/>
          <w:lang w:bidi="fa-IR"/>
        </w:rPr>
        <w:t>۲۰۱۰</w:t>
      </w:r>
      <w:r w:rsidRPr="009709F4">
        <w:rPr>
          <w:rFonts w:ascii="Vazir" w:eastAsia="Times New Roman" w:hAnsi="Vazir" w:cs="B Nazanin"/>
          <w:color w:val="212529"/>
          <w:sz w:val="28"/>
          <w:szCs w:val="28"/>
          <w:rtl/>
        </w:rPr>
        <w:t>میان این سه کشور شروع به فعالیت کرد</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در نهایت اتحادیه اقتصادی اوراسیا از ادغام اتحادیه گمرکی منطقه اوراسیا و نیز جامعه اقتصادی اوراسیا و به منظور آن چه مدرن سازی همه جانبه، همکاری و بهبود رقابت پذیری اقتصادهای ملی و ایجاد شرایط توسعه پایدار برای بهبود شرایط زندگی جمعیت کشورهای عضو عنوان شده، ایجاد گردید و فعالیت خود را رسما از ابتدای ژانویه سال </w:t>
      </w:r>
      <w:r w:rsidRPr="009709F4">
        <w:rPr>
          <w:rFonts w:ascii="Vazir" w:eastAsia="Times New Roman" w:hAnsi="Vazir" w:cs="B Nazanin"/>
          <w:color w:val="212529"/>
          <w:sz w:val="28"/>
          <w:szCs w:val="28"/>
          <w:rtl/>
          <w:lang w:bidi="fa-IR"/>
        </w:rPr>
        <w:t>۲۰۱۵</w:t>
      </w:r>
      <w:r w:rsidRPr="009709F4">
        <w:rPr>
          <w:rFonts w:ascii="Vazir" w:eastAsia="Times New Roman" w:hAnsi="Vazir" w:cs="B Nazanin"/>
          <w:color w:val="212529"/>
          <w:sz w:val="28"/>
          <w:szCs w:val="28"/>
          <w:rtl/>
        </w:rPr>
        <w:t xml:space="preserve"> آغاز کرد</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همچنین ارمنستان در </w:t>
      </w:r>
      <w:r w:rsidRPr="009709F4">
        <w:rPr>
          <w:rFonts w:ascii="Vazir" w:eastAsia="Times New Roman" w:hAnsi="Vazir" w:cs="B Nazanin"/>
          <w:color w:val="212529"/>
          <w:sz w:val="28"/>
          <w:szCs w:val="28"/>
          <w:rtl/>
          <w:lang w:bidi="fa-IR"/>
        </w:rPr>
        <w:t>۲</w:t>
      </w:r>
      <w:r w:rsidRPr="009709F4">
        <w:rPr>
          <w:rFonts w:ascii="Vazir" w:eastAsia="Times New Roman" w:hAnsi="Vazir" w:cs="B Nazanin"/>
          <w:color w:val="212529"/>
          <w:sz w:val="28"/>
          <w:szCs w:val="28"/>
          <w:rtl/>
        </w:rPr>
        <w:t xml:space="preserve">ژانویه </w:t>
      </w:r>
      <w:r w:rsidRPr="009709F4">
        <w:rPr>
          <w:rFonts w:ascii="Vazir" w:eastAsia="Times New Roman" w:hAnsi="Vazir" w:cs="B Nazanin"/>
          <w:color w:val="212529"/>
          <w:sz w:val="28"/>
          <w:szCs w:val="28"/>
          <w:rtl/>
          <w:lang w:bidi="fa-IR"/>
        </w:rPr>
        <w:t>۲۰۱۵</w:t>
      </w:r>
      <w:r w:rsidRPr="009709F4">
        <w:rPr>
          <w:rFonts w:ascii="Vazir" w:eastAsia="Times New Roman" w:hAnsi="Vazir" w:cs="B Nazanin"/>
          <w:color w:val="212529"/>
          <w:sz w:val="28"/>
          <w:szCs w:val="28"/>
          <w:rtl/>
        </w:rPr>
        <w:t xml:space="preserve">و قرقیزستان در </w:t>
      </w:r>
      <w:r w:rsidRPr="009709F4">
        <w:rPr>
          <w:rFonts w:ascii="Vazir" w:eastAsia="Times New Roman" w:hAnsi="Vazir" w:cs="B Nazanin"/>
          <w:color w:val="212529"/>
          <w:sz w:val="28"/>
          <w:szCs w:val="28"/>
          <w:rtl/>
          <w:lang w:bidi="fa-IR"/>
        </w:rPr>
        <w:t>۶</w:t>
      </w:r>
      <w:r w:rsidRPr="009709F4">
        <w:rPr>
          <w:rFonts w:ascii="Vazir" w:eastAsia="Times New Roman" w:hAnsi="Vazir" w:cs="B Nazanin"/>
          <w:color w:val="212529"/>
          <w:sz w:val="28"/>
          <w:szCs w:val="28"/>
          <w:rtl/>
        </w:rPr>
        <w:t xml:space="preserve">اوت </w:t>
      </w:r>
      <w:r w:rsidRPr="009709F4">
        <w:rPr>
          <w:rFonts w:ascii="Vazir" w:eastAsia="Times New Roman" w:hAnsi="Vazir" w:cs="B Nazanin"/>
          <w:color w:val="212529"/>
          <w:sz w:val="28"/>
          <w:szCs w:val="28"/>
          <w:rtl/>
          <w:lang w:bidi="fa-IR"/>
        </w:rPr>
        <w:t>۲۰۱۵</w:t>
      </w:r>
      <w:r w:rsidRPr="009709F4">
        <w:rPr>
          <w:rFonts w:ascii="Vazir" w:eastAsia="Times New Roman" w:hAnsi="Vazir" w:cs="B Nazanin"/>
          <w:color w:val="212529"/>
          <w:sz w:val="28"/>
          <w:szCs w:val="28"/>
          <w:rtl/>
        </w:rPr>
        <w:t>به عضویت کامل اتحادیه اقتصادی اوراسیا درآمدند و براین اساس در حال حاضر اعضای این اتحادیه شامل کشورهای روسیه، بلاروس، قزاقستان، قرقیزستان و ارمنستان می باشند</w:t>
      </w:r>
      <w:r w:rsidR="00E628A3">
        <w:rPr>
          <w:rFonts w:ascii="Vazir" w:eastAsia="Times New Roman" w:hAnsi="Vazir" w:cs="B Nazanin" w:hint="cs"/>
          <w:color w:val="212529"/>
          <w:sz w:val="28"/>
          <w:szCs w:val="28"/>
          <w:rtl/>
        </w:rPr>
        <w:t xml:space="preserve"> .                                                                                              </w:t>
      </w:r>
    </w:p>
    <w:p w:rsidR="00BB443D" w:rsidRPr="009709F4" w:rsidRDefault="00BB443D" w:rsidP="00E628A3">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b/>
          <w:bCs/>
          <w:color w:val="000000"/>
          <w:sz w:val="28"/>
          <w:szCs w:val="28"/>
          <w:rtl/>
        </w:rPr>
        <w:lastRenderedPageBreak/>
        <w:t>باز شدن پای ایران به اتحادیه اقتصادی اوراسیا</w:t>
      </w:r>
      <w:r w:rsidRPr="009709F4">
        <w:rPr>
          <w:rFonts w:ascii="Vazir" w:eastAsia="Times New Roman" w:hAnsi="Vazir" w:cs="B Nazanin"/>
          <w:color w:val="212529"/>
          <w:sz w:val="28"/>
          <w:szCs w:val="28"/>
        </w:rPr>
        <w:br/>
      </w:r>
      <w:r w:rsidRPr="009709F4">
        <w:rPr>
          <w:rFonts w:ascii="Vazir" w:eastAsia="Times New Roman" w:hAnsi="Vazir" w:cs="B Nazanin"/>
          <w:color w:val="212529"/>
          <w:sz w:val="28"/>
          <w:szCs w:val="28"/>
          <w:rtl/>
        </w:rPr>
        <w:t xml:space="preserve">از همان سال </w:t>
      </w:r>
      <w:r w:rsidRPr="009709F4">
        <w:rPr>
          <w:rFonts w:ascii="Vazir" w:eastAsia="Times New Roman" w:hAnsi="Vazir" w:cs="B Nazanin"/>
          <w:color w:val="212529"/>
          <w:sz w:val="28"/>
          <w:szCs w:val="28"/>
          <w:rtl/>
          <w:lang w:bidi="fa-IR"/>
        </w:rPr>
        <w:t xml:space="preserve">۲۰۱۵ (۱۳۹۴) </w:t>
      </w:r>
      <w:r w:rsidRPr="009709F4">
        <w:rPr>
          <w:rFonts w:ascii="Vazir" w:eastAsia="Times New Roman" w:hAnsi="Vazir" w:cs="B Nazanin"/>
          <w:color w:val="212529"/>
          <w:sz w:val="28"/>
          <w:szCs w:val="28"/>
          <w:rtl/>
        </w:rPr>
        <w:t xml:space="preserve">و با تاسیس اتحادیه اقتصادی اوراسیا که دو سال پس از روی کار آمدن دولت اول حسن روحانی بود، تهران نیز مذاکراتی را برای گسترش ارتباط با این اتحادیه اقتصادی دنبال کرد و سرانجام در سال </w:t>
      </w:r>
      <w:r w:rsidRPr="009709F4">
        <w:rPr>
          <w:rFonts w:ascii="Vazir" w:eastAsia="Times New Roman" w:hAnsi="Vazir" w:cs="B Nazanin"/>
          <w:color w:val="212529"/>
          <w:sz w:val="28"/>
          <w:szCs w:val="28"/>
          <w:rtl/>
          <w:lang w:bidi="fa-IR"/>
        </w:rPr>
        <w:t>۲۰۱۷</w:t>
      </w:r>
      <w:r w:rsidRPr="009709F4">
        <w:rPr>
          <w:rFonts w:ascii="Vazir" w:eastAsia="Times New Roman" w:hAnsi="Vazir" w:cs="B Nazanin"/>
          <w:color w:val="212529"/>
          <w:sz w:val="28"/>
          <w:szCs w:val="28"/>
          <w:rtl/>
        </w:rPr>
        <w:t xml:space="preserve"> موافقت‌نامه همکاری اولیه میان ایران و اتحادیه اقتصادی اورآسیا به امضا رسید</w:t>
      </w:r>
      <w:r w:rsidR="00E628A3">
        <w:rPr>
          <w:rFonts w:ascii="Vazir" w:eastAsia="Times New Roman" w:hAnsi="Vazir" w:cs="B Nazanin" w:hint="cs"/>
          <w:color w:val="212529"/>
          <w:sz w:val="28"/>
          <w:szCs w:val="28"/>
          <w:rtl/>
        </w:rPr>
        <w:t>.</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پس از آن در می سال ٢٠١٨(اردیبهشت </w:t>
      </w:r>
      <w:r w:rsidRPr="009709F4">
        <w:rPr>
          <w:rFonts w:ascii="Vazir" w:eastAsia="Times New Roman" w:hAnsi="Vazir" w:cs="B Nazanin"/>
          <w:color w:val="212529"/>
          <w:sz w:val="28"/>
          <w:szCs w:val="28"/>
          <w:rtl/>
          <w:lang w:bidi="fa-IR"/>
        </w:rPr>
        <w:t>۱۳۹۷)</w:t>
      </w:r>
      <w:r w:rsidRPr="009709F4">
        <w:rPr>
          <w:rFonts w:ascii="Vazir" w:eastAsia="Times New Roman" w:hAnsi="Vazir" w:cs="B Nazanin"/>
          <w:color w:val="212529"/>
          <w:sz w:val="28"/>
          <w:szCs w:val="28"/>
          <w:rtl/>
        </w:rPr>
        <w:t xml:space="preserve">، اتحادیه اقتصادی اوراسیا و ایران با هدف افزایش مبادلات تجاری میان دو طرف توافقنامه موقتی را پیرامون منطقه آزاد تجاری امضا کردند و نکته قابل توجه این بود که امضای این توافق </w:t>
      </w:r>
      <w:r w:rsidRPr="009709F4">
        <w:rPr>
          <w:rFonts w:ascii="Vazir" w:eastAsia="Times New Roman" w:hAnsi="Vazir" w:cs="B Nazanin"/>
          <w:color w:val="212529"/>
          <w:sz w:val="28"/>
          <w:szCs w:val="28"/>
          <w:rtl/>
          <w:lang w:bidi="fa-IR"/>
        </w:rPr>
        <w:t>۱۰</w:t>
      </w:r>
      <w:r w:rsidRPr="009709F4">
        <w:rPr>
          <w:rFonts w:ascii="Vazir" w:eastAsia="Times New Roman" w:hAnsi="Vazir" w:cs="B Nazanin"/>
          <w:color w:val="212529"/>
          <w:sz w:val="28"/>
          <w:szCs w:val="28"/>
          <w:rtl/>
        </w:rPr>
        <w:t xml:space="preserve"> روز پس از خروج یکجانبه و غیرقانونی واشنگتن از توافق هسته‌ای برجام صورت گرفت</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براساس این موافقتنامه، ایران از اتحادیه اقتصادی اوراسیا امتیازات گمرکی خاصی دریافت کرده و کشورهای این اتحادیه هم این امکان را خواهند داشت تا حجم صادرات خود به ایران را تا </w:t>
      </w:r>
      <w:r w:rsidRPr="009709F4">
        <w:rPr>
          <w:rFonts w:ascii="Vazir" w:eastAsia="Times New Roman" w:hAnsi="Vazir" w:cs="B Nazanin"/>
          <w:color w:val="212529"/>
          <w:sz w:val="28"/>
          <w:szCs w:val="28"/>
          <w:rtl/>
          <w:lang w:bidi="fa-IR"/>
        </w:rPr>
        <w:t>۷۵</w:t>
      </w:r>
      <w:r w:rsidRPr="009709F4">
        <w:rPr>
          <w:rFonts w:ascii="Vazir" w:eastAsia="Times New Roman" w:hAnsi="Vazir" w:cs="B Nazanin"/>
          <w:color w:val="212529"/>
          <w:sz w:val="28"/>
          <w:szCs w:val="28"/>
          <w:rtl/>
        </w:rPr>
        <w:t xml:space="preserve"> درصد افزایش دهند. ایران نیز می‌تواند با امتیازاتی که دریافت می‌کند، صادرات کالاهای خود به مقصد پنج کشور اوراسیایی را تا چند برابر افزایش دهد</w:t>
      </w:r>
      <w:r w:rsidR="00E628A3">
        <w:rPr>
          <w:rFonts w:ascii="Vazir" w:eastAsia="Times New Roman" w:hAnsi="Vazir" w:cs="B Nazanin" w:hint="cs"/>
          <w:color w:val="212529"/>
          <w:sz w:val="28"/>
          <w:szCs w:val="28"/>
          <w:rtl/>
        </w:rPr>
        <w:t xml:space="preserve">.                                                                                                                         </w:t>
      </w:r>
    </w:p>
    <w:p w:rsidR="00BB443D" w:rsidRPr="009709F4" w:rsidRDefault="00BB443D" w:rsidP="009709F4">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با وجود امضای این موافقتنامه اما ایران هنوز عضو این اتحادیه اقتصادی نیست، اگرچه درخواست عضویت از سوی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ایران</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ارائه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شده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است</w:t>
      </w:r>
      <w:r w:rsidRPr="009709F4">
        <w:rPr>
          <w:rFonts w:ascii="Vazir" w:eastAsia="Times New Roman" w:hAnsi="Vazir" w:cs="B Nazanin"/>
          <w:color w:val="212529"/>
          <w:sz w:val="28"/>
          <w:szCs w:val="28"/>
        </w:rPr>
        <w:t>.</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b/>
          <w:bCs/>
          <w:color w:val="000000"/>
          <w:sz w:val="28"/>
          <w:szCs w:val="28"/>
          <w:rtl/>
        </w:rPr>
        <w:t>اهمیت اتحادیه اقتصادی اوراسیا برای ایران در چیست؟</w:t>
      </w:r>
      <w:r w:rsidRPr="009709F4">
        <w:rPr>
          <w:rFonts w:ascii="Vazir" w:eastAsia="Times New Roman" w:hAnsi="Vazir" w:cs="B Nazanin"/>
          <w:color w:val="212529"/>
          <w:sz w:val="28"/>
          <w:szCs w:val="28"/>
        </w:rPr>
        <w:br/>
      </w:r>
      <w:r w:rsidRPr="009709F4">
        <w:rPr>
          <w:rFonts w:ascii="Vazir" w:eastAsia="Times New Roman" w:hAnsi="Vazir" w:cs="B Nazanin"/>
          <w:color w:val="212529"/>
          <w:sz w:val="28"/>
          <w:szCs w:val="28"/>
          <w:rtl/>
        </w:rPr>
        <w:t xml:space="preserve">آمار اخیر ارائه شده از سوی گمرک ایران که از رشد تجارت این کشور با اتحادیه اقتصای اورآسیا حکایت دارد، نشان دهنده آن است که موافقتنامه دو طرف پیرامون ایجاد منطقه تجاری آزاد روند روبه رشدی را دنبال می کند و در صورت تداوم رشد فعلی می توان امید داشت که منطقه آزاد تجاری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به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صورت</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کامل</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میان</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دو</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طرف</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محقق</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شود</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color w:val="212529"/>
          <w:sz w:val="28"/>
          <w:szCs w:val="28"/>
          <w:rtl/>
        </w:rPr>
        <w:t>گزارش گمرک ایران همچنین حاکی از آن است که تهران چشم امیدی بسیاری به توسعه تجارت و ایفای نقش پررنگ تر در اتحادیه اقتصادی اوراسیا دارد</w:t>
      </w:r>
      <w:r w:rsidR="00E628A3">
        <w:rPr>
          <w:rFonts w:ascii="Vazir" w:eastAsia="Times New Roman" w:hAnsi="Vazir" w:cs="B Nazanin" w:hint="cs"/>
          <w:color w:val="212529"/>
          <w:sz w:val="28"/>
          <w:szCs w:val="28"/>
          <w:rtl/>
        </w:rPr>
        <w:t>.</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در این میان باید توجه داشت که اتحادیه اقتصادی اوراسیا بلوک اقتصادی به نسبت قدرتمندی در منطقه به شمار می رود. کشورهای عضو این اتحادیه در مجموع دارای </w:t>
      </w:r>
      <w:r w:rsidRPr="009709F4">
        <w:rPr>
          <w:rFonts w:ascii="Vazir" w:eastAsia="Times New Roman" w:hAnsi="Vazir" w:cs="B Nazanin"/>
          <w:color w:val="212529"/>
          <w:sz w:val="28"/>
          <w:szCs w:val="28"/>
          <w:rtl/>
          <w:lang w:bidi="fa-IR"/>
        </w:rPr>
        <w:t>۲.۲</w:t>
      </w:r>
      <w:r w:rsidRPr="009709F4">
        <w:rPr>
          <w:rFonts w:ascii="Vazir" w:eastAsia="Times New Roman" w:hAnsi="Vazir" w:cs="B Nazanin"/>
          <w:color w:val="212529"/>
          <w:sz w:val="28"/>
          <w:szCs w:val="28"/>
          <w:rtl/>
        </w:rPr>
        <w:t xml:space="preserve"> تریلیون دلار تولید ناخالص داخلی هستند که این میزان </w:t>
      </w:r>
      <w:r w:rsidRPr="009709F4">
        <w:rPr>
          <w:rFonts w:ascii="Vazir" w:eastAsia="Times New Roman" w:hAnsi="Vazir" w:cs="B Nazanin"/>
          <w:color w:val="212529"/>
          <w:sz w:val="28"/>
          <w:szCs w:val="28"/>
          <w:rtl/>
          <w:lang w:bidi="fa-IR"/>
        </w:rPr>
        <w:t xml:space="preserve">۲.۳ % </w:t>
      </w:r>
      <w:r w:rsidRPr="009709F4">
        <w:rPr>
          <w:rFonts w:ascii="Vazir" w:eastAsia="Times New Roman" w:hAnsi="Vazir" w:cs="B Nazanin"/>
          <w:color w:val="212529"/>
          <w:sz w:val="28"/>
          <w:szCs w:val="28"/>
          <w:rtl/>
        </w:rPr>
        <w:t>تولید ناخالص داخلی جهانی به شمار می رود</w:t>
      </w:r>
      <w:r w:rsidR="00E628A3">
        <w:rPr>
          <w:rFonts w:ascii="Vazir" w:eastAsia="Times New Roman" w:hAnsi="Vazir" w:cs="B Nazanin" w:hint="cs"/>
          <w:color w:val="212529"/>
          <w:sz w:val="28"/>
          <w:szCs w:val="28"/>
          <w:rtl/>
        </w:rPr>
        <w:t xml:space="preserve">.                                                          </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این اتحادیه همچنین بیش از </w:t>
      </w:r>
      <w:r w:rsidRPr="009709F4">
        <w:rPr>
          <w:rFonts w:ascii="Vazir" w:eastAsia="Times New Roman" w:hAnsi="Vazir" w:cs="B Nazanin"/>
          <w:color w:val="212529"/>
          <w:sz w:val="28"/>
          <w:szCs w:val="28"/>
          <w:rtl/>
          <w:lang w:bidi="fa-IR"/>
        </w:rPr>
        <w:t>۲.۵</w:t>
      </w:r>
      <w:r w:rsidRPr="009709F4">
        <w:rPr>
          <w:rFonts w:ascii="Vazir" w:eastAsia="Times New Roman" w:hAnsi="Vazir" w:cs="B Nazanin"/>
          <w:color w:val="212529"/>
          <w:sz w:val="28"/>
          <w:szCs w:val="28"/>
          <w:rtl/>
        </w:rPr>
        <w:t xml:space="preserve"> درصد از جمعیت کل جهان را داراست و مجموع تولیدات نفت و انرژی آن به بیش از </w:t>
      </w:r>
      <w:r w:rsidRPr="009709F4">
        <w:rPr>
          <w:rFonts w:ascii="Vazir" w:eastAsia="Times New Roman" w:hAnsi="Vazir" w:cs="B Nazanin"/>
          <w:color w:val="212529"/>
          <w:sz w:val="28"/>
          <w:szCs w:val="28"/>
          <w:rtl/>
          <w:lang w:bidi="fa-IR"/>
        </w:rPr>
        <w:t>۱۴</w:t>
      </w:r>
      <w:r w:rsidRPr="009709F4">
        <w:rPr>
          <w:rFonts w:ascii="Vazir" w:eastAsia="Times New Roman" w:hAnsi="Vazir" w:cs="B Nazanin"/>
          <w:color w:val="212529"/>
          <w:sz w:val="28"/>
          <w:szCs w:val="28"/>
          <w:rtl/>
        </w:rPr>
        <w:t xml:space="preserve"> درصد از کل تولید نفت جهان می رسد. اتحادیه اقتصادی اوراسیا همچنین از نظر زیرساخت های </w:t>
      </w:r>
      <w:r w:rsidRPr="009709F4">
        <w:rPr>
          <w:rFonts w:ascii="Vazir" w:eastAsia="Times New Roman" w:hAnsi="Vazir" w:cs="B Nazanin"/>
          <w:color w:val="212529"/>
          <w:sz w:val="28"/>
          <w:szCs w:val="28"/>
          <w:rtl/>
        </w:rPr>
        <w:lastRenderedPageBreak/>
        <w:t xml:space="preserve">ارتباطی نیز موقعیت به نسبت مناسبی دارد و با </w:t>
      </w:r>
      <w:r w:rsidRPr="009709F4">
        <w:rPr>
          <w:rFonts w:ascii="Vazir" w:eastAsia="Times New Roman" w:hAnsi="Vazir" w:cs="B Nazanin"/>
          <w:color w:val="212529"/>
          <w:sz w:val="28"/>
          <w:szCs w:val="28"/>
          <w:rtl/>
          <w:lang w:bidi="fa-IR"/>
        </w:rPr>
        <w:t>۱۰۷</w:t>
      </w:r>
      <w:r w:rsidRPr="009709F4">
        <w:rPr>
          <w:rFonts w:ascii="Vazir" w:eastAsia="Times New Roman" w:hAnsi="Vazir" w:cs="B Nazanin"/>
          <w:color w:val="212529"/>
          <w:sz w:val="28"/>
          <w:szCs w:val="28"/>
          <w:rtl/>
        </w:rPr>
        <w:t xml:space="preserve"> هزار کیلومتر راه آهن به عنوان منطقه‌ای با زیرساخت قابل توجه به شمار می رود</w:t>
      </w:r>
      <w:r w:rsidR="00E628A3">
        <w:rPr>
          <w:rFonts w:ascii="Vazir" w:eastAsia="Times New Roman" w:hAnsi="Vazir" w:cs="B Nazanin" w:hint="cs"/>
          <w:color w:val="212529"/>
          <w:sz w:val="28"/>
          <w:szCs w:val="28"/>
          <w:rtl/>
        </w:rPr>
        <w:t xml:space="preserve">.                                                                                                             </w:t>
      </w:r>
    </w:p>
    <w:p w:rsidR="00BB443D" w:rsidRPr="009709F4" w:rsidRDefault="00BB443D" w:rsidP="009709F4">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color w:val="212529"/>
          <w:sz w:val="28"/>
          <w:szCs w:val="28"/>
          <w:rtl/>
        </w:rPr>
        <w:t>در صورت پیوستن ایران به اتحادیه مذکور، بلوک قدرتمندی از انرژی در حوزه تولید نفت ایجاد خواهد شد که این بلوک قدرتمند به افزایش وزن استراتژیک اتحادیه اورآسیا منجر خواهد شد</w:t>
      </w:r>
      <w:r w:rsidRPr="009709F4">
        <w:rPr>
          <w:rFonts w:ascii="Vazir" w:eastAsia="Times New Roman" w:hAnsi="Vazir" w:cs="B Nazanin"/>
          <w:color w:val="212529"/>
          <w:sz w:val="28"/>
          <w:szCs w:val="28"/>
        </w:rPr>
        <w:t>.</w:t>
      </w:r>
    </w:p>
    <w:p w:rsidR="00BB443D" w:rsidRPr="009709F4" w:rsidRDefault="00BB443D" w:rsidP="00E628A3">
      <w:pPr>
        <w:shd w:val="clear" w:color="auto" w:fill="FFFFFF"/>
        <w:spacing w:after="100" w:afterAutospacing="1" w:line="240" w:lineRule="auto"/>
        <w:jc w:val="both"/>
        <w:rPr>
          <w:rFonts w:ascii="Vazir" w:eastAsia="Times New Roman" w:hAnsi="Vazir" w:cs="B Nazanin"/>
          <w:color w:val="212529"/>
          <w:sz w:val="28"/>
          <w:szCs w:val="28"/>
        </w:rPr>
      </w:pPr>
      <w:r w:rsidRPr="009315CE">
        <w:rPr>
          <w:rFonts w:ascii="Vazir" w:eastAsia="Times New Roman" w:hAnsi="Vazir" w:cs="B Nazanin"/>
          <w:color w:val="00B0F0"/>
          <w:sz w:val="28"/>
          <w:szCs w:val="28"/>
          <w:rtl/>
        </w:rPr>
        <w:t>مزیت جغرافیایی این اتحادیه نیز برای ایران، هم مرز بودن با ارمنستان به عنوان یکی از اعضای آن است که سهولت دسترسی برای تجارت زمینی را برای ایران ایجاد خواهد کرد و از طریق ارمنستان ایران می تواند روابط تجاری خود با اعضای اتحادیه اوراسیا تا قزاقستان و قرقیزستان را ادامه دهد</w:t>
      </w:r>
      <w:r w:rsidR="00E628A3" w:rsidRPr="009315CE">
        <w:rPr>
          <w:rFonts w:ascii="Vazir" w:eastAsia="Times New Roman" w:hAnsi="Vazir" w:cs="B Nazanin" w:hint="cs"/>
          <w:color w:val="00B0F0"/>
          <w:sz w:val="28"/>
          <w:szCs w:val="28"/>
          <w:rtl/>
        </w:rPr>
        <w:t xml:space="preserve">.  </w:t>
      </w:r>
      <w:r w:rsidR="00E628A3">
        <w:rPr>
          <w:rFonts w:ascii="Vazir" w:eastAsia="Times New Roman" w:hAnsi="Vazir" w:cs="B Nazanin" w:hint="cs"/>
          <w:color w:val="212529"/>
          <w:sz w:val="28"/>
          <w:szCs w:val="28"/>
          <w:rtl/>
        </w:rPr>
        <w:t xml:space="preserve">                                        </w:t>
      </w:r>
      <w:r w:rsidRPr="009709F4">
        <w:rPr>
          <w:rFonts w:ascii="Vazir" w:eastAsia="Times New Roman" w:hAnsi="Vazir" w:cs="B Nazanin"/>
          <w:color w:val="212529"/>
          <w:sz w:val="28"/>
          <w:szCs w:val="28"/>
        </w:rPr>
        <w:t xml:space="preserve">  </w:t>
      </w:r>
    </w:p>
    <w:p w:rsidR="00BB443D" w:rsidRPr="009709F4" w:rsidRDefault="00BB443D" w:rsidP="007C25B9">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اتحادیه اقتصادی اوراسیا همچنین به نظر می رسد که آینده روشنی را در مناسبات منطقه‌ای دارا باشد و در حال حاضر </w:t>
      </w:r>
      <w:r w:rsidRPr="009709F4">
        <w:rPr>
          <w:rFonts w:ascii="Vazir" w:eastAsia="Times New Roman" w:hAnsi="Vazir" w:cs="B Nazanin"/>
          <w:color w:val="212529"/>
          <w:sz w:val="28"/>
          <w:szCs w:val="28"/>
          <w:rtl/>
          <w:lang w:bidi="fa-IR"/>
        </w:rPr>
        <w:t>۱۰</w:t>
      </w:r>
      <w:r w:rsidRPr="009709F4">
        <w:rPr>
          <w:rFonts w:ascii="Vazir" w:eastAsia="Times New Roman" w:hAnsi="Vazir" w:cs="B Nazanin"/>
          <w:color w:val="212529"/>
          <w:sz w:val="28"/>
          <w:szCs w:val="28"/>
          <w:rtl/>
        </w:rPr>
        <w:t xml:space="preserve"> کشور دیگر علاوه بر ایران عضو ناظر آن هستند که همزمان تقاضای عضویت در این اتحادیه اقتصادی را نیز مطرح کرده‌اند. این کشورها از تونس در شمال آفریقا تا مولداوی در اروپای شرقی و هند و چین و مغولستان را شامل می شود و در صورت عضویت این کشورها دامنه اتحادیه مذکور فرامنطقه ای خواهد بود</w:t>
      </w:r>
      <w:r w:rsidR="007C25B9">
        <w:rPr>
          <w:rFonts w:ascii="Vazir" w:eastAsia="Times New Roman" w:hAnsi="Vazir" w:cs="B Nazanin" w:hint="cs"/>
          <w:color w:val="212529"/>
          <w:sz w:val="28"/>
          <w:szCs w:val="28"/>
          <w:rtl/>
        </w:rPr>
        <w:t xml:space="preserve">.   </w:t>
      </w:r>
      <w:r w:rsidRPr="009709F4">
        <w:rPr>
          <w:rFonts w:ascii="Vazir" w:eastAsia="Times New Roman" w:hAnsi="Vazir" w:cs="B Nazanin"/>
          <w:color w:val="212529"/>
          <w:sz w:val="28"/>
          <w:szCs w:val="28"/>
        </w:rPr>
        <w:t xml:space="preserve">  </w:t>
      </w:r>
    </w:p>
    <w:p w:rsidR="00BB443D" w:rsidRPr="00C55121" w:rsidRDefault="00BB443D" w:rsidP="009709F4">
      <w:pPr>
        <w:shd w:val="clear" w:color="auto" w:fill="FFFFFF"/>
        <w:spacing w:after="100" w:afterAutospacing="1" w:line="240" w:lineRule="auto"/>
        <w:jc w:val="right"/>
        <w:rPr>
          <w:rFonts w:ascii="Vazir" w:eastAsia="Times New Roman" w:hAnsi="Vazir" w:cs="B Nazanin"/>
          <w:color w:val="00B0F0"/>
          <w:sz w:val="28"/>
          <w:szCs w:val="28"/>
        </w:rPr>
      </w:pPr>
      <w:r w:rsidRPr="00C55121">
        <w:rPr>
          <w:rFonts w:ascii="Vazir" w:eastAsia="Times New Roman" w:hAnsi="Vazir" w:cs="B Nazanin"/>
          <w:color w:val="00B0F0"/>
          <w:sz w:val="28"/>
          <w:szCs w:val="28"/>
          <w:rtl/>
        </w:rPr>
        <w:t>یک نکته قابل توجه دیگر در کارایی اتحادیه اقتصادی اوراسیا برای ایران، توسعه روابط تجاری غیرغربی همزمان با تحریم ها و فشارهای اقتصادی از سوی آمریکا علیه ایران است</w:t>
      </w:r>
      <w:r w:rsidRPr="00C55121">
        <w:rPr>
          <w:rFonts w:ascii="Vazir" w:eastAsia="Times New Roman" w:hAnsi="Vazir" w:cs="B Nazanin"/>
          <w:color w:val="00B0F0"/>
          <w:sz w:val="28"/>
          <w:szCs w:val="28"/>
        </w:rPr>
        <w:t>.</w:t>
      </w:r>
    </w:p>
    <w:p w:rsidR="00BB443D" w:rsidRPr="009709F4" w:rsidRDefault="00BB443D" w:rsidP="007C25B9">
      <w:pPr>
        <w:shd w:val="clear" w:color="auto" w:fill="FFFFFF"/>
        <w:spacing w:after="100" w:afterAutospacing="1" w:line="240" w:lineRule="auto"/>
        <w:jc w:val="both"/>
        <w:rPr>
          <w:rFonts w:ascii="Vazir" w:eastAsia="Times New Roman" w:hAnsi="Vazir" w:cs="B Nazanin"/>
          <w:color w:val="212529"/>
          <w:sz w:val="28"/>
          <w:szCs w:val="28"/>
        </w:rPr>
      </w:pPr>
      <w:r w:rsidRPr="00C55121">
        <w:rPr>
          <w:rFonts w:ascii="Vazir" w:eastAsia="Times New Roman" w:hAnsi="Vazir" w:cs="B Nazanin"/>
          <w:color w:val="00B0F0"/>
          <w:sz w:val="28"/>
          <w:szCs w:val="28"/>
          <w:rtl/>
        </w:rPr>
        <w:t>به عبارت دیگر همزمان با محدودیت های اعمالی خزانه داری آمریکا برای تعاملات تجاری و حتی انرژی با ایران، کشورهای عضو اتحادیه اوراسیا که شامل شرکت های غیرغربی هستند، توان و امکان بیشتری برای تعامل تجاری با ایران در مقایسه با شرکت های اروپایی و غربی خواهند داشت و ایران نیز همین ظرفیت تجاری و اقتصادی اتحادیه اقتصادی اوراسیا بویژه همزمان با تحریم‌های یکجانبه آمریکا را در نظر دارد</w:t>
      </w:r>
      <w:r w:rsidR="007C25B9" w:rsidRPr="00C55121">
        <w:rPr>
          <w:rFonts w:ascii="Vazir" w:eastAsia="Times New Roman" w:hAnsi="Vazir" w:cs="B Nazanin" w:hint="cs"/>
          <w:color w:val="00B0F0"/>
          <w:sz w:val="28"/>
          <w:szCs w:val="28"/>
          <w:rtl/>
        </w:rPr>
        <w:t xml:space="preserve">.                      </w:t>
      </w:r>
    </w:p>
    <w:p w:rsidR="00BB443D" w:rsidRPr="009709F4" w:rsidRDefault="00BB443D" w:rsidP="007C25B9">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این موضوع را مقامات ایرانی نیز به دقت زیر نظر دارند و از جمله «سردار سید رحیم صفوی»، دستیار و مشاور عالی مقام معظم رهبری به تازگی در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نشست</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هماهنگی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همایش</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بین</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المللی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اتحا</w:t>
      </w:r>
      <w:r w:rsidRPr="009709F4">
        <w:rPr>
          <w:rFonts w:ascii="Vazir" w:eastAsia="Times New Roman" w:hAnsi="Vazir" w:cs="B Nazanin"/>
          <w:color w:val="212529"/>
          <w:sz w:val="28"/>
          <w:szCs w:val="28"/>
          <w:rtl/>
        </w:rPr>
        <w:t xml:space="preserve">دیه اقتصادی اوراسیا اعلام کرده است که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اتحادیه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اقتصادی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اوراسیا</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به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عنوان</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فضای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گشایش</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اقتصادی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کشور</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برای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واردات</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و</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صادرات</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در</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دوره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تحریم‌ها</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مورد</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توجه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می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باشد</w:t>
      </w:r>
      <w:r w:rsidR="007C25B9">
        <w:rPr>
          <w:rFonts w:ascii="Vazir" w:eastAsia="Times New Roman" w:hAnsi="Vazir" w:cs="B Nazanin" w:hint="cs"/>
          <w:color w:val="212529"/>
          <w:sz w:val="28"/>
          <w:szCs w:val="28"/>
          <w:rtl/>
        </w:rPr>
        <w:t xml:space="preserve">.                                                                                                    </w:t>
      </w:r>
    </w:p>
    <w:p w:rsidR="00BB443D" w:rsidRPr="009709F4" w:rsidRDefault="00BB443D" w:rsidP="007C25B9">
      <w:pPr>
        <w:shd w:val="clear" w:color="auto" w:fill="FFFFFF"/>
        <w:spacing w:after="100" w:afterAutospacing="1" w:line="240" w:lineRule="auto"/>
        <w:jc w:val="right"/>
        <w:rPr>
          <w:rFonts w:ascii="Vazir" w:eastAsia="Times New Roman" w:hAnsi="Vazir" w:cs="B Nazanin"/>
          <w:color w:val="212529"/>
          <w:sz w:val="28"/>
          <w:szCs w:val="28"/>
        </w:rPr>
      </w:pPr>
      <w:r w:rsidRPr="009709F4">
        <w:rPr>
          <w:rFonts w:ascii="Vazir" w:eastAsia="Times New Roman" w:hAnsi="Vazir" w:cs="B Nazanin"/>
          <w:b/>
          <w:bCs/>
          <w:color w:val="000000"/>
          <w:sz w:val="28"/>
          <w:szCs w:val="28"/>
          <w:rtl/>
        </w:rPr>
        <w:t>ورود به اتحادیه اقتصادی اوراسیا با چشم باز</w:t>
      </w:r>
      <w:r w:rsidRPr="009709F4">
        <w:rPr>
          <w:rFonts w:ascii="Vazir" w:eastAsia="Times New Roman" w:hAnsi="Vazir" w:cs="B Nazanin"/>
          <w:color w:val="212529"/>
          <w:sz w:val="28"/>
          <w:szCs w:val="28"/>
        </w:rPr>
        <w:br/>
      </w:r>
      <w:r w:rsidRPr="009709F4">
        <w:rPr>
          <w:rFonts w:ascii="Vazir" w:eastAsia="Times New Roman" w:hAnsi="Vazir" w:cs="B Nazanin"/>
          <w:color w:val="212529"/>
          <w:sz w:val="28"/>
          <w:szCs w:val="28"/>
          <w:rtl/>
        </w:rPr>
        <w:t xml:space="preserve">با وجود مزایای </w:t>
      </w:r>
      <w:r w:rsidRPr="009709F4">
        <w:rPr>
          <w:rFonts w:ascii="Times New Roman" w:eastAsia="Times New Roman" w:hAnsi="Times New Roman" w:cs="Times New Roman" w:hint="cs"/>
          <w:color w:val="212529"/>
          <w:sz w:val="28"/>
          <w:szCs w:val="28"/>
          <w:rtl/>
        </w:rPr>
        <w:t> </w:t>
      </w:r>
      <w:r w:rsidRPr="009709F4">
        <w:rPr>
          <w:rFonts w:ascii="Vazir" w:eastAsia="Times New Roman" w:hAnsi="Vazir" w:cs="B Nazanin" w:hint="cs"/>
          <w:color w:val="212529"/>
          <w:sz w:val="28"/>
          <w:szCs w:val="28"/>
          <w:rtl/>
        </w:rPr>
        <w:t>قابل</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توجهی</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که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عضویت</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ایران</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در</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اتحادیه</w:t>
      </w:r>
      <w:r w:rsidRPr="009709F4">
        <w:rPr>
          <w:rFonts w:ascii="Vazir" w:eastAsia="Times New Roman" w:hAnsi="Vazir" w:cs="B Nazanin"/>
          <w:color w:val="212529"/>
          <w:sz w:val="28"/>
          <w:szCs w:val="28"/>
          <w:rtl/>
        </w:rPr>
        <w:t xml:space="preserve"> </w:t>
      </w:r>
      <w:r w:rsidRPr="009709F4">
        <w:rPr>
          <w:rFonts w:ascii="Vazir" w:eastAsia="Times New Roman" w:hAnsi="Vazir" w:cs="B Nazanin" w:hint="cs"/>
          <w:color w:val="212529"/>
          <w:sz w:val="28"/>
          <w:szCs w:val="28"/>
          <w:rtl/>
        </w:rPr>
        <w:t>اقتصادی</w:t>
      </w:r>
      <w:r w:rsidRPr="009709F4">
        <w:rPr>
          <w:rFonts w:ascii="Vazir" w:eastAsia="Times New Roman" w:hAnsi="Vazir" w:cs="B Nazanin"/>
          <w:color w:val="212529"/>
          <w:sz w:val="28"/>
          <w:szCs w:val="28"/>
          <w:rtl/>
        </w:rPr>
        <w:t xml:space="preserve"> اوراسیا خواهد داشت، اما لازم است تا ایران عضویت و پیوستن کامل به این اتحادیه را با چشمان باز و در فرصت مناسب دنبال کند</w:t>
      </w:r>
      <w:r w:rsidR="007C25B9">
        <w:rPr>
          <w:rFonts w:ascii="Vazir" w:eastAsia="Times New Roman" w:hAnsi="Vazir" w:cs="B Nazanin" w:hint="cs"/>
          <w:color w:val="212529"/>
          <w:sz w:val="28"/>
          <w:szCs w:val="28"/>
          <w:rtl/>
        </w:rPr>
        <w:t>.</w:t>
      </w:r>
    </w:p>
    <w:p w:rsidR="00BB443D" w:rsidRPr="009709F4" w:rsidRDefault="00BB443D" w:rsidP="007C25B9">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lastRenderedPageBreak/>
        <w:t>به عبارت دیگر عضویت ایران در اتحادیه اوراسیا برای اعضای این اتحادیه نیز فرصتی طلایی و بسیار مهم است. فرصت طلایی عضویت ایران در اتحادیه اقتصادی اوراسیا از آن روست که ایران به عنوان پل ارتباطی این اتحادیه با خلیج فارس و مرکز ترانزیت انرژی خاورمیانه به شمار می رود و عضویت ایران در اتحادیه اوراسیا فرصت</w:t>
      </w:r>
      <w:r w:rsidR="007C25B9">
        <w:rPr>
          <w:rFonts w:ascii="Vazir" w:eastAsia="Times New Roman" w:hAnsi="Vazir" w:cs="B Nazanin" w:hint="cs"/>
          <w:color w:val="212529"/>
          <w:sz w:val="28"/>
          <w:szCs w:val="28"/>
          <w:rtl/>
        </w:rPr>
        <w:t xml:space="preserve"> های</w:t>
      </w:r>
      <w:r w:rsidRPr="009709F4">
        <w:rPr>
          <w:rFonts w:ascii="Vazir" w:eastAsia="Times New Roman" w:hAnsi="Vazir" w:cs="B Nazanin"/>
          <w:color w:val="212529"/>
          <w:sz w:val="28"/>
          <w:szCs w:val="28"/>
          <w:rtl/>
        </w:rPr>
        <w:t xml:space="preserve"> </w:t>
      </w:r>
      <w:r w:rsidR="007C25B9">
        <w:rPr>
          <w:rFonts w:ascii="Vazir" w:eastAsia="Times New Roman" w:hAnsi="Vazir" w:cs="B Nazanin" w:hint="cs"/>
          <w:color w:val="212529"/>
          <w:sz w:val="28"/>
          <w:szCs w:val="28"/>
          <w:rtl/>
        </w:rPr>
        <w:t xml:space="preserve"> </w:t>
      </w:r>
      <w:r w:rsidRPr="009709F4">
        <w:rPr>
          <w:rFonts w:ascii="Vazir" w:eastAsia="Times New Roman" w:hAnsi="Vazir" w:cs="B Nazanin"/>
          <w:color w:val="212529"/>
          <w:sz w:val="28"/>
          <w:szCs w:val="28"/>
        </w:rPr>
        <w:t>  </w:t>
      </w:r>
      <w:r w:rsidRPr="009709F4">
        <w:rPr>
          <w:rFonts w:ascii="Vazir" w:eastAsia="Times New Roman" w:hAnsi="Vazir" w:cs="B Nazanin"/>
          <w:color w:val="212529"/>
          <w:sz w:val="28"/>
          <w:szCs w:val="28"/>
          <w:rtl/>
        </w:rPr>
        <w:t xml:space="preserve">انرژی و مسیر ترانزیتی و استراتژیک خلیج فارس </w:t>
      </w:r>
      <w:r w:rsidR="007C25B9" w:rsidRPr="009709F4">
        <w:rPr>
          <w:rFonts w:ascii="Vazir" w:eastAsia="Times New Roman" w:hAnsi="Vazir" w:cs="B Nazanin"/>
          <w:color w:val="212529"/>
          <w:sz w:val="28"/>
          <w:szCs w:val="28"/>
          <w:rtl/>
        </w:rPr>
        <w:t xml:space="preserve">را برای اعضای این اتحادیه از نظر دسترسی </w:t>
      </w:r>
      <w:r w:rsidR="007C25B9">
        <w:rPr>
          <w:rFonts w:ascii="Vazir" w:eastAsia="Times New Roman" w:hAnsi="Vazir" w:cs="B Nazanin"/>
          <w:color w:val="212529"/>
          <w:sz w:val="28"/>
          <w:szCs w:val="28"/>
          <w:rtl/>
        </w:rPr>
        <w:t>فراهم خواهد</w:t>
      </w:r>
      <w:r w:rsidRPr="009709F4">
        <w:rPr>
          <w:rFonts w:ascii="Vazir" w:eastAsia="Times New Roman" w:hAnsi="Vazir" w:cs="B Nazanin"/>
          <w:color w:val="212529"/>
          <w:sz w:val="28"/>
          <w:szCs w:val="28"/>
          <w:rtl/>
        </w:rPr>
        <w:t>کرد</w:t>
      </w:r>
      <w:r w:rsidR="007C25B9">
        <w:rPr>
          <w:rFonts w:ascii="Vazir" w:eastAsia="Times New Roman" w:hAnsi="Vazir" w:cs="B Nazanin" w:hint="cs"/>
          <w:color w:val="212529"/>
          <w:sz w:val="28"/>
          <w:szCs w:val="28"/>
          <w:rtl/>
        </w:rPr>
        <w:t xml:space="preserve">.                                                                                                                           </w:t>
      </w:r>
    </w:p>
    <w:p w:rsidR="00BB443D" w:rsidRPr="009709F4" w:rsidRDefault="00BB443D" w:rsidP="000B3ED4">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با توجه به این امتیاز و مزیت نسبی ایران، خوب است که مقامات ایرانی از این موضوع درجهت کسب بیشترین منافع تجاری ایران استفاده کنند. در شرایطی که تراز تجاری ایران با روسیه به عنوان مهمترین عضو اتحادیه اقتصادی اوراسیا منفی است و واردات ایران بیش از صادرات به روسیه است، عضویت صرف در اتحادیه اقتصادی اوراسیا می تواند به منفی شدن بیشتر تراز تجاری ایران با روسیه انجامد</w:t>
      </w:r>
      <w:r w:rsidR="000B3ED4">
        <w:rPr>
          <w:rFonts w:ascii="Vazir" w:eastAsia="Times New Roman" w:hAnsi="Vazir" w:cs="B Nazanin" w:hint="cs"/>
          <w:color w:val="212529"/>
          <w:sz w:val="28"/>
          <w:szCs w:val="28"/>
          <w:rtl/>
        </w:rPr>
        <w:t xml:space="preserve">.                                               </w:t>
      </w:r>
    </w:p>
    <w:p w:rsidR="00BB443D" w:rsidRPr="009709F4" w:rsidRDefault="00BB443D" w:rsidP="00667567">
      <w:pPr>
        <w:shd w:val="clear" w:color="auto" w:fill="FFFFFF"/>
        <w:spacing w:after="100" w:afterAutospacing="1" w:line="240" w:lineRule="auto"/>
        <w:jc w:val="both"/>
        <w:rPr>
          <w:rFonts w:ascii="Vazir" w:eastAsia="Times New Roman" w:hAnsi="Vazir" w:cs="B Nazanin"/>
          <w:color w:val="212529"/>
          <w:sz w:val="28"/>
          <w:szCs w:val="28"/>
        </w:rPr>
      </w:pPr>
      <w:r w:rsidRPr="009709F4">
        <w:rPr>
          <w:rFonts w:ascii="Vazir" w:eastAsia="Times New Roman" w:hAnsi="Vazir" w:cs="B Nazanin"/>
          <w:color w:val="212529"/>
          <w:sz w:val="28"/>
          <w:szCs w:val="28"/>
          <w:rtl/>
        </w:rPr>
        <w:t xml:space="preserve">لذا </w:t>
      </w:r>
      <w:r w:rsidRPr="00C55121">
        <w:rPr>
          <w:rFonts w:ascii="Vazir" w:eastAsia="Times New Roman" w:hAnsi="Vazir" w:cs="B Nazanin"/>
          <w:color w:val="00B0F0"/>
          <w:sz w:val="28"/>
          <w:szCs w:val="28"/>
          <w:rtl/>
        </w:rPr>
        <w:t>پیش از عضویت کامل ایران در این اتحادیه لازم است تا تهران با رفع موانع صادرات تلاش کند تا تراز تجاری خود با مهمترین عضو اتحادیه اوراسیا یعنی روسیه را بهبود قابل توجهی ببخشد تا پس از عضویت تحت تاثیر افزایش واردات گسترده از سوی روس ها قرار نگیرد و فاصله منفی تراز تجاری فعلی با روسیه از این بیشتر نشود</w:t>
      </w:r>
      <w:r w:rsidR="00667567">
        <w:rPr>
          <w:rFonts w:ascii="Vazir" w:eastAsia="Times New Roman" w:hAnsi="Vazir" w:cs="B Nazanin" w:hint="cs"/>
          <w:color w:val="212529"/>
          <w:sz w:val="28"/>
          <w:szCs w:val="28"/>
          <w:rtl/>
        </w:rPr>
        <w:t>.</w:t>
      </w:r>
    </w:p>
    <w:p w:rsidR="00BB443D" w:rsidRPr="009709F4" w:rsidRDefault="00BB443D" w:rsidP="000A4A83">
      <w:pPr>
        <w:shd w:val="clear" w:color="auto" w:fill="FFFFFF"/>
        <w:spacing w:after="100" w:afterAutospacing="1" w:line="240" w:lineRule="auto"/>
        <w:jc w:val="both"/>
        <w:rPr>
          <w:rFonts w:ascii="Vazir" w:eastAsia="Times New Roman" w:hAnsi="Vazir" w:cs="B Nazanin"/>
          <w:color w:val="212529"/>
          <w:sz w:val="28"/>
          <w:szCs w:val="28"/>
        </w:rPr>
      </w:pPr>
      <w:r w:rsidRPr="00C55121">
        <w:rPr>
          <w:rFonts w:ascii="Vazir" w:eastAsia="Times New Roman" w:hAnsi="Vazir" w:cs="B Nazanin"/>
          <w:color w:val="00B0F0"/>
          <w:sz w:val="28"/>
          <w:szCs w:val="28"/>
          <w:rtl/>
        </w:rPr>
        <w:t>همچنین با توجه به تداوم تحریم ‌های بانکی و نقل و انتقالات مالی، ایران نیاز دارد تا بر سر ایجاد یک کانال مالی و بانکی مستقل با اعضای اتحادیه اوراسیا به یک جمع بندی عملی دست یابد، چون همزمان با تداوم تحریم های بانکی آمریکا علیه ایران، در صورت فقدان یک کانال بانکی مستقل شاید ایران نتواند از مزایای پیوستن به این اتحادیه بصورت کامل بهره‌مند شود و فقدان کانال بانکی مستقل یکی از مهمترین چالش‌های ایران برای گسترش روابط با اتحادیه اقتصادی اوراسیا به شمار می رود</w:t>
      </w:r>
      <w:r w:rsidR="000A4A83" w:rsidRPr="00C55121">
        <w:rPr>
          <w:rFonts w:ascii="Vazir" w:eastAsia="Times New Roman" w:hAnsi="Vazir" w:cs="B Nazanin" w:hint="cs"/>
          <w:color w:val="00B0F0"/>
          <w:sz w:val="28"/>
          <w:szCs w:val="28"/>
          <w:rtl/>
        </w:rPr>
        <w:t xml:space="preserve">.          </w:t>
      </w:r>
      <w:r w:rsidR="000A4A83">
        <w:rPr>
          <w:rFonts w:ascii="Vazir" w:eastAsia="Times New Roman" w:hAnsi="Vazir" w:cs="B Nazanin" w:hint="cs"/>
          <w:color w:val="212529"/>
          <w:sz w:val="28"/>
          <w:szCs w:val="28"/>
          <w:rtl/>
        </w:rPr>
        <w:t xml:space="preserve">                                                     </w:t>
      </w:r>
    </w:p>
    <w:p w:rsidR="0017411D" w:rsidRPr="00645F98" w:rsidRDefault="0017411D" w:rsidP="00645F98">
      <w:pPr>
        <w:autoSpaceDE w:val="0"/>
        <w:autoSpaceDN w:val="0"/>
        <w:bidi/>
        <w:adjustRightInd w:val="0"/>
        <w:jc w:val="both"/>
        <w:rPr>
          <w:rFonts w:ascii="B Nazanin" w:hAnsi="Calibri" w:cs="B Nazanin"/>
          <w:color w:val="FF0000"/>
          <w:sz w:val="26"/>
          <w:szCs w:val="26"/>
          <w:rtl/>
          <w:lang w:bidi="fa-IR"/>
        </w:rPr>
      </w:pPr>
      <w:r w:rsidRPr="00645F98">
        <w:rPr>
          <w:rFonts w:ascii="B Nazanin" w:hAnsi="Calibri" w:cs="B Nazanin" w:hint="cs"/>
          <w:color w:val="FF0000"/>
          <w:sz w:val="32"/>
          <w:szCs w:val="32"/>
          <w:rtl/>
          <w:lang w:bidi="fa-IR"/>
        </w:rPr>
        <w:t>موافقت نامه (</w:t>
      </w:r>
      <w:r w:rsidR="00645F98" w:rsidRPr="00645F98">
        <w:rPr>
          <w:rFonts w:ascii="B Nazanin" w:hAnsi="Calibri" w:cs="B Nazanin" w:hint="cs"/>
          <w:color w:val="FF0000"/>
          <w:sz w:val="32"/>
          <w:szCs w:val="32"/>
          <w:rtl/>
          <w:lang w:bidi="fa-IR"/>
        </w:rPr>
        <w:t>چهارم</w:t>
      </w:r>
      <w:r w:rsidRPr="00645F98">
        <w:rPr>
          <w:rFonts w:ascii="B Nazanin" w:hAnsi="Calibri" w:cs="B Nazanin" w:hint="cs"/>
          <w:color w:val="FF0000"/>
          <w:sz w:val="32"/>
          <w:szCs w:val="32"/>
          <w:rtl/>
          <w:lang w:bidi="fa-IR"/>
        </w:rPr>
        <w:t>)</w:t>
      </w:r>
      <w:r w:rsidR="00BB443D">
        <w:rPr>
          <w:rFonts w:ascii="B Nazanin" w:hAnsi="Calibri" w:cs="B Nazanin" w:hint="cs"/>
          <w:color w:val="FF0000"/>
          <w:sz w:val="32"/>
          <w:szCs w:val="32"/>
          <w:rtl/>
          <w:lang w:bidi="fa-IR"/>
        </w:rPr>
        <w:t xml:space="preserve"> </w:t>
      </w:r>
    </w:p>
    <w:p w:rsidR="00283CC4" w:rsidRDefault="00283CC4" w:rsidP="001B7D8E">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5 </w:t>
      </w:r>
      <w:r w:rsidRPr="00786BDE">
        <w:rPr>
          <w:rFonts w:ascii="B Nazanin" w:hAnsi="Calibri" w:cs="B Nazanin" w:hint="cs"/>
          <w:sz w:val="26"/>
          <w:szCs w:val="26"/>
          <w:rtl/>
          <w:lang w:bidi="fa-IR"/>
        </w:rPr>
        <w:t>آبان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1398 (27 </w:t>
      </w:r>
      <w:r w:rsidRPr="00786BDE">
        <w:rPr>
          <w:rFonts w:ascii="B Nazanin" w:hAnsi="Calibri" w:cs="B Nazanin" w:hint="cs"/>
          <w:sz w:val="26"/>
          <w:szCs w:val="26"/>
          <w:rtl/>
          <w:lang w:bidi="fa-IR"/>
        </w:rPr>
        <w:t>اکتبر</w:t>
      </w:r>
      <w:r w:rsidRPr="00786BDE">
        <w:rPr>
          <w:rFonts w:ascii="B Nazanin" w:hAnsi="Calibri" w:cs="B Nazanin"/>
          <w:sz w:val="26"/>
          <w:szCs w:val="26"/>
          <w:rtl/>
          <w:lang w:bidi="fa-IR"/>
        </w:rPr>
        <w:t xml:space="preserve"> 2019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فرصت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001B7D8E">
        <w:rPr>
          <w:rFonts w:ascii="B Nazanin" w:hAnsi="Calibri" w:cs="B Nazanin" w:hint="cs"/>
          <w:sz w:val="26"/>
          <w:szCs w:val="26"/>
          <w:rtl/>
          <w:lang w:bidi="fa-IR"/>
        </w:rPr>
        <w:t xml:space="preserve">را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سازد</w:t>
      </w:r>
      <w:r w:rsidR="001B7D8E">
        <w:rPr>
          <w:rFonts w:ascii="B Nazanin" w:hAnsi="Calibri" w:cs="B Nazanin" w:hint="cs"/>
          <w:sz w:val="26"/>
          <w:szCs w:val="26"/>
          <w:rtl/>
          <w:lang w:bidi="fa-IR"/>
        </w:rPr>
        <w:t>که جهت ملاحظه متن کامل آن می توان به سایت به آدرس زیر مراجعه نمود.</w:t>
      </w:r>
    </w:p>
    <w:p w:rsidR="0017111F" w:rsidRPr="001B7D8E" w:rsidRDefault="00D44D80" w:rsidP="0017111F">
      <w:pPr>
        <w:autoSpaceDE w:val="0"/>
        <w:autoSpaceDN w:val="0"/>
        <w:bidi/>
        <w:adjustRightInd w:val="0"/>
        <w:jc w:val="both"/>
        <w:rPr>
          <w:rFonts w:cs="B Nazanin"/>
          <w:sz w:val="32"/>
          <w:szCs w:val="32"/>
          <w:lang w:bidi="fa-IR"/>
        </w:rPr>
      </w:pPr>
      <w:hyperlink r:id="rId9" w:history="1">
        <w:r w:rsidR="001B7D8E">
          <w:rPr>
            <w:rStyle w:val="Hyperlink"/>
          </w:rPr>
          <w:t>https://dl.ixport.ir/wp-content/uploads/2019/10/Free-Trade-Agreement-between-iran-and-Eurasia-1.pdf</w:t>
        </w:r>
      </w:hyperlink>
    </w:p>
    <w:p w:rsidR="0017111F" w:rsidRDefault="00283CC4" w:rsidP="0017111F">
      <w:pPr>
        <w:tabs>
          <w:tab w:val="right" w:pos="0"/>
        </w:tabs>
        <w:autoSpaceDE w:val="0"/>
        <w:autoSpaceDN w:val="0"/>
        <w:bidi/>
        <w:adjustRightInd w:val="0"/>
        <w:ind w:left="-90"/>
        <w:jc w:val="both"/>
        <w:rPr>
          <w:rFonts w:ascii="B Nazanin" w:hAnsi="Calibri" w:cs="B Nazanin"/>
          <w:b/>
          <w:bCs/>
          <w:sz w:val="26"/>
          <w:szCs w:val="26"/>
          <w:rtl/>
          <w:lang w:bidi="fa-IR"/>
        </w:rPr>
      </w:pPr>
      <w:r w:rsidRPr="00786BDE">
        <w:rPr>
          <w:rFonts w:ascii="B Nazanin" w:hAnsi="Calibri" w:cs="B Nazanin"/>
          <w:sz w:val="26"/>
          <w:szCs w:val="26"/>
          <w:rtl/>
          <w:lang w:bidi="fa-IR"/>
        </w:rPr>
        <w:tab/>
      </w:r>
      <w:r w:rsidRPr="00786BDE">
        <w:rPr>
          <w:rFonts w:ascii="B Nazanin" w:hAnsi="Calibri" w:cs="B Nazanin" w:hint="cs"/>
          <w:b/>
          <w:bCs/>
          <w:sz w:val="26"/>
          <w:szCs w:val="26"/>
          <w:rtl/>
          <w:lang w:bidi="fa-IR"/>
        </w:rPr>
        <w:t>بهره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مند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از</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ظرف</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ت</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ها</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اتحاد</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اوراس</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یی</w:t>
      </w:r>
    </w:p>
    <w:p w:rsidR="00283CC4" w:rsidRPr="00786BDE" w:rsidRDefault="00283CC4" w:rsidP="0017111F">
      <w:pPr>
        <w:tabs>
          <w:tab w:val="right" w:pos="0"/>
        </w:tabs>
        <w:autoSpaceDE w:val="0"/>
        <w:autoSpaceDN w:val="0"/>
        <w:bidi/>
        <w:adjustRightInd w:val="0"/>
        <w:ind w:left="-90" w:firstLine="360"/>
        <w:jc w:val="both"/>
        <w:rPr>
          <w:rFonts w:ascii="B Nazanin" w:hAnsi="Calibri" w:cs="B Nazanin"/>
          <w:sz w:val="26"/>
          <w:szCs w:val="26"/>
          <w:rtl/>
          <w:lang w:bidi="fa-IR"/>
        </w:rPr>
      </w:pP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182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نفر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هشتم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مساحت</w:t>
      </w:r>
      <w:r w:rsidRPr="00786BDE">
        <w:rPr>
          <w:rFonts w:ascii="B Nazanin" w:hAnsi="Calibri" w:cs="B Nazanin"/>
          <w:sz w:val="26"/>
          <w:szCs w:val="26"/>
          <w:rtl/>
          <w:lang w:bidi="fa-IR"/>
        </w:rPr>
        <w:t xml:space="preserve"> 20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260</w:t>
      </w:r>
      <w:r w:rsidRPr="00786BDE">
        <w:rPr>
          <w:rFonts w:ascii="B Nazanin" w:hAnsi="Calibri" w:cs="B Nazanin" w:hint="cs"/>
          <w:sz w:val="26"/>
          <w:szCs w:val="26"/>
          <w:rtl/>
          <w:lang w:bidi="fa-IR"/>
        </w:rPr>
        <w:t>هزار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435 </w:t>
      </w:r>
      <w:r w:rsidRPr="00786BDE">
        <w:rPr>
          <w:rFonts w:ascii="B Nazanin" w:hAnsi="Calibri" w:cs="B Nazanin" w:hint="cs"/>
          <w:sz w:val="26"/>
          <w:szCs w:val="26"/>
          <w:rtl/>
          <w:lang w:bidi="fa-IR"/>
        </w:rPr>
        <w:t>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لومتر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مربع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ناخالص</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838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اختصاص</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lastRenderedPageBreak/>
        <w:t>است</w:t>
      </w:r>
      <w:r w:rsidRPr="00786BDE">
        <w:rPr>
          <w:rFonts w:ascii="B Nazanin" w:hAnsi="Calibri" w:cs="B Nazanin"/>
          <w:sz w:val="26"/>
          <w:szCs w:val="26"/>
          <w:rtl/>
          <w:lang w:bidi="fa-IR"/>
        </w:rPr>
        <w:t xml:space="preserve"> </w:t>
      </w:r>
      <w:r w:rsidR="0017111F">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ولاد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پوت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رئ</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0017111F">
        <w:rPr>
          <w:rFonts w:ascii="B Nazanin" w:hAnsi="Calibri" w:cs="Times New Roman" w:hint="cs"/>
          <w:sz w:val="26"/>
          <w:szCs w:val="26"/>
          <w:rtl/>
          <w:lang w:bidi="fa-IR"/>
        </w:rPr>
        <w:t>"</w:t>
      </w:r>
      <w:r w:rsidRPr="00786BDE">
        <w:rPr>
          <w:rFonts w:ascii="B Nazanin" w:hAnsi="Calibri" w:cs="B Nazanin" w:hint="cs"/>
          <w:sz w:val="26"/>
          <w:szCs w:val="26"/>
          <w:rtl/>
          <w:lang w:bidi="fa-IR"/>
        </w:rPr>
        <w:t>امروز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قدرتمند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جذاب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180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نفر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مرتبط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0017111F">
        <w:rPr>
          <w:rFonts w:ascii="B Nazanin" w:hAnsi="Calibri" w:cs="Times New Roman" w:hint="cs"/>
          <w:sz w:val="26"/>
          <w:szCs w:val="26"/>
          <w:rtl/>
          <w:lang w:bidi="fa-IR"/>
        </w:rPr>
        <w:t>"</w:t>
      </w:r>
      <w:r w:rsidRPr="00786BDE">
        <w:rPr>
          <w:rFonts w:ascii="B Nazanin" w:hAnsi="Calibri" w:cs="B Nazanin"/>
          <w:sz w:val="26"/>
          <w:szCs w:val="26"/>
          <w:rtl/>
          <w:lang w:bidi="fa-IR"/>
        </w:rPr>
        <w:t xml:space="preserve"> (2019, </w:t>
      </w:r>
      <w:r w:rsidRPr="00786BDE">
        <w:rPr>
          <w:rFonts w:ascii="Calibri" w:hAnsi="Calibri" w:cs="B Nazanin"/>
          <w:sz w:val="26"/>
          <w:szCs w:val="26"/>
          <w:lang w:bidi="fa-IR"/>
        </w:rPr>
        <w:t>Eurasian Economic Commission</w:t>
      </w:r>
      <w:r w:rsidRPr="00786BDE">
        <w:rPr>
          <w:rFonts w:ascii="B Nazanin" w:hAnsi="Calibri" w:cs="B Nazanin"/>
          <w:sz w:val="26"/>
          <w:szCs w:val="26"/>
          <w:rtl/>
          <w:lang w:bidi="fa-IR"/>
        </w:rPr>
        <w:t>.</w:t>
      </w:r>
    </w:p>
    <w:p w:rsidR="00283CC4" w:rsidRPr="00786BDE" w:rsidRDefault="00283CC4" w:rsidP="00283CC4">
      <w:pPr>
        <w:autoSpaceDE w:val="0"/>
        <w:autoSpaceDN w:val="0"/>
        <w:bidi/>
        <w:adjustRightInd w:val="0"/>
        <w:ind w:left="720"/>
        <w:jc w:val="both"/>
        <w:rPr>
          <w:rFonts w:ascii="B Nazanin" w:hAnsi="Calibri" w:cs="B Nazanin"/>
          <w:sz w:val="26"/>
          <w:szCs w:val="26"/>
          <w:rtl/>
          <w:lang w:bidi="fa-IR"/>
        </w:rPr>
      </w:pPr>
      <w:r w:rsidRPr="00786BDE">
        <w:rPr>
          <w:rFonts w:ascii="B Nazanin" w:hAnsi="Calibri" w:cs="B Nazanin"/>
          <w:sz w:val="26"/>
          <w:szCs w:val="26"/>
          <w:rtl/>
          <w:lang w:bidi="fa-IR"/>
        </w:rPr>
        <w:t>--------------------------------------------------------------</w:t>
      </w:r>
    </w:p>
    <w:p w:rsidR="00283CC4" w:rsidRPr="00786BDE" w:rsidRDefault="00283CC4" w:rsidP="00283CC4">
      <w:pPr>
        <w:autoSpaceDE w:val="0"/>
        <w:autoSpaceDN w:val="0"/>
        <w:bidi/>
        <w:adjustRightInd w:val="0"/>
        <w:ind w:left="720"/>
        <w:jc w:val="both"/>
        <w:rPr>
          <w:rFonts w:ascii="B Nazanin" w:hAnsi="Calibri" w:cs="B Nazanin"/>
          <w:sz w:val="20"/>
          <w:szCs w:val="20"/>
          <w:rtl/>
          <w:lang w:bidi="fa-IR"/>
        </w:rPr>
      </w:pPr>
      <w:r w:rsidRPr="00786BDE">
        <w:rPr>
          <w:rFonts w:ascii="B Nazanin" w:hAnsi="Calibri" w:cs="B Nazanin"/>
          <w:sz w:val="20"/>
          <w:szCs w:val="20"/>
          <w:rtl/>
          <w:lang w:bidi="fa-IR"/>
        </w:rPr>
        <w:t xml:space="preserve">1. </w:t>
      </w:r>
      <w:r w:rsidRPr="00786BDE">
        <w:rPr>
          <w:rFonts w:ascii="B Nazanin" w:hAnsi="Calibri" w:cs="B Nazanin" w:hint="cs"/>
          <w:sz w:val="20"/>
          <w:szCs w:val="20"/>
          <w:rtl/>
          <w:lang w:bidi="fa-IR"/>
        </w:rPr>
        <w:t>ا</w:t>
      </w:r>
      <w:r w:rsidRPr="00786BDE">
        <w:rPr>
          <w:rFonts w:ascii="B Nazanin" w:hAnsi="Calibri" w:cs="B Nazanin"/>
          <w:sz w:val="20"/>
          <w:szCs w:val="20"/>
          <w:rtl/>
          <w:lang w:bidi="fa-IR"/>
        </w:rPr>
        <w:t>ی</w:t>
      </w:r>
      <w:r w:rsidRPr="00786BDE">
        <w:rPr>
          <w:rFonts w:ascii="B Nazanin" w:hAnsi="Calibri" w:cs="B Nazanin" w:hint="cs"/>
          <w:sz w:val="20"/>
          <w:szCs w:val="20"/>
          <w:rtl/>
          <w:lang w:bidi="fa-IR"/>
        </w:rPr>
        <w:t>ن</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موافقتنامه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به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صورت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موقت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و</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در</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راستا</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تشک</w:t>
      </w:r>
      <w:r w:rsidRPr="00786BDE">
        <w:rPr>
          <w:rFonts w:ascii="B Nazanin" w:hAnsi="Calibri" w:cs="B Nazanin"/>
          <w:sz w:val="20"/>
          <w:szCs w:val="20"/>
          <w:rtl/>
          <w:lang w:bidi="fa-IR"/>
        </w:rPr>
        <w:t>ی</w:t>
      </w:r>
      <w:r w:rsidRPr="00786BDE">
        <w:rPr>
          <w:rFonts w:ascii="B Nazanin" w:hAnsi="Calibri" w:cs="B Nazanin" w:hint="cs"/>
          <w:sz w:val="20"/>
          <w:szCs w:val="20"/>
          <w:rtl/>
          <w:lang w:bidi="fa-IR"/>
        </w:rPr>
        <w:t>ل</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ترک</w:t>
      </w:r>
      <w:r w:rsidRPr="00786BDE">
        <w:rPr>
          <w:rFonts w:ascii="B Nazanin" w:hAnsi="Calibri" w:cs="B Nazanin"/>
          <w:sz w:val="20"/>
          <w:szCs w:val="20"/>
          <w:rtl/>
          <w:lang w:bidi="fa-IR"/>
        </w:rPr>
        <w:t>ی</w:t>
      </w:r>
      <w:r w:rsidRPr="00786BDE">
        <w:rPr>
          <w:rFonts w:ascii="B Nazanin" w:hAnsi="Calibri" w:cs="B Nazanin" w:hint="cs"/>
          <w:sz w:val="20"/>
          <w:szCs w:val="20"/>
          <w:rtl/>
          <w:lang w:bidi="fa-IR"/>
        </w:rPr>
        <w:t>بات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تجارت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آزاد</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w:t>
      </w:r>
      <w:r w:rsidRPr="00786BDE">
        <w:rPr>
          <w:rFonts w:ascii="B Nazanin" w:hAnsi="Calibri" w:cs="B Nazanin"/>
          <w:sz w:val="20"/>
          <w:szCs w:val="20"/>
          <w:rtl/>
          <w:lang w:bidi="fa-IR"/>
        </w:rPr>
        <w:t>ی</w:t>
      </w:r>
      <w:r w:rsidRPr="00786BDE">
        <w:rPr>
          <w:rFonts w:ascii="B Nazanin" w:hAnsi="Calibri" w:cs="B Nazanin" w:hint="cs"/>
          <w:sz w:val="20"/>
          <w:szCs w:val="20"/>
          <w:rtl/>
          <w:lang w:bidi="fa-IR"/>
        </w:rPr>
        <w:t>ان</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ا</w:t>
      </w:r>
      <w:r w:rsidRPr="00786BDE">
        <w:rPr>
          <w:rFonts w:ascii="B Nazanin" w:hAnsi="Calibri" w:cs="B Nazanin"/>
          <w:sz w:val="20"/>
          <w:szCs w:val="20"/>
          <w:rtl/>
          <w:lang w:bidi="fa-IR"/>
        </w:rPr>
        <w:t>ی</w:t>
      </w:r>
      <w:r w:rsidRPr="00786BDE">
        <w:rPr>
          <w:rFonts w:ascii="B Nazanin" w:hAnsi="Calibri" w:cs="B Nazanin" w:hint="cs"/>
          <w:sz w:val="20"/>
          <w:szCs w:val="20"/>
          <w:rtl/>
          <w:lang w:bidi="fa-IR"/>
        </w:rPr>
        <w:t>ران</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و</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اتحاد</w:t>
      </w:r>
      <w:r w:rsidRPr="00786BDE">
        <w:rPr>
          <w:rFonts w:ascii="B Nazanin" w:hAnsi="Calibri" w:cs="B Nazanin"/>
          <w:sz w:val="20"/>
          <w:szCs w:val="20"/>
          <w:rtl/>
          <w:lang w:bidi="fa-IR"/>
        </w:rPr>
        <w:t>ی</w:t>
      </w:r>
      <w:r w:rsidRPr="00786BDE">
        <w:rPr>
          <w:rFonts w:ascii="B Nazanin" w:hAnsi="Calibri" w:cs="B Nazanin" w:hint="cs"/>
          <w:sz w:val="20"/>
          <w:szCs w:val="20"/>
          <w:rtl/>
          <w:lang w:bidi="fa-IR"/>
        </w:rPr>
        <w:t>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اقتصاد</w:t>
      </w:r>
      <w:r w:rsidRPr="00786BDE">
        <w:rPr>
          <w:rFonts w:ascii="B Nazanin" w:hAnsi="Calibri" w:cs="B Nazanin"/>
          <w:sz w:val="20"/>
          <w:szCs w:val="20"/>
          <w:rtl/>
          <w:lang w:bidi="fa-IR"/>
        </w:rPr>
        <w:t xml:space="preserve">ی </w:t>
      </w:r>
      <w:r w:rsidRPr="00786BDE">
        <w:rPr>
          <w:rFonts w:ascii="B Nazanin" w:hAnsi="Calibri" w:cs="B Nazanin" w:hint="cs"/>
          <w:sz w:val="20"/>
          <w:szCs w:val="20"/>
          <w:rtl/>
          <w:lang w:bidi="fa-IR"/>
        </w:rPr>
        <w:t>اوراس</w:t>
      </w:r>
      <w:r w:rsidRPr="00786BDE">
        <w:rPr>
          <w:rFonts w:ascii="B Nazanin" w:hAnsi="Calibri" w:cs="B Nazanin"/>
          <w:sz w:val="20"/>
          <w:szCs w:val="20"/>
          <w:rtl/>
          <w:lang w:bidi="fa-IR"/>
        </w:rPr>
        <w:t>ی</w:t>
      </w:r>
      <w:r w:rsidRPr="00786BDE">
        <w:rPr>
          <w:rFonts w:ascii="B Nazanin" w:hAnsi="Calibri" w:cs="B Nazanin" w:hint="cs"/>
          <w:sz w:val="20"/>
          <w:szCs w:val="20"/>
          <w:rtl/>
          <w:lang w:bidi="fa-IR"/>
        </w:rPr>
        <w:t>ا</w:t>
      </w:r>
      <w:r w:rsidRPr="00786BDE">
        <w:rPr>
          <w:rFonts w:ascii="B Nazanin" w:hAnsi="Calibri" w:cs="B Nazanin"/>
          <w:sz w:val="20"/>
          <w:szCs w:val="20"/>
          <w:rtl/>
          <w:lang w:bidi="fa-IR"/>
        </w:rPr>
        <w:t xml:space="preserve">یی </w:t>
      </w:r>
      <w:r w:rsidRPr="00786BDE">
        <w:rPr>
          <w:rFonts w:ascii="B Nazanin" w:hAnsi="Calibri" w:cs="B Nazanin" w:hint="cs"/>
          <w:sz w:val="20"/>
          <w:szCs w:val="20"/>
          <w:rtl/>
          <w:lang w:bidi="fa-IR"/>
        </w:rPr>
        <w:t>است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و</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دروه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اعتبار</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موافقتنامه،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سه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سال</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قابل</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تمد</w:t>
      </w:r>
      <w:r w:rsidRPr="00786BDE">
        <w:rPr>
          <w:rFonts w:ascii="B Nazanin" w:hAnsi="Calibri" w:cs="B Nazanin"/>
          <w:sz w:val="20"/>
          <w:szCs w:val="20"/>
          <w:rtl/>
          <w:lang w:bidi="fa-IR"/>
        </w:rPr>
        <w:t>ی</w:t>
      </w:r>
      <w:r w:rsidRPr="00786BDE">
        <w:rPr>
          <w:rFonts w:ascii="B Nazanin" w:hAnsi="Calibri" w:cs="B Nazanin" w:hint="cs"/>
          <w:sz w:val="20"/>
          <w:szCs w:val="20"/>
          <w:rtl/>
          <w:lang w:bidi="fa-IR"/>
        </w:rPr>
        <w:t>د</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در</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نظر</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گرفته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شده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تا</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متعاقب</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آن</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مذاکرات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برا</w:t>
      </w:r>
      <w:r w:rsidRPr="00786BDE">
        <w:rPr>
          <w:rFonts w:ascii="B Nazanin" w:hAnsi="Calibri" w:cs="B Nazanin"/>
          <w:sz w:val="20"/>
          <w:szCs w:val="20"/>
          <w:rtl/>
          <w:lang w:bidi="fa-IR"/>
        </w:rPr>
        <w:t xml:space="preserve">ی </w:t>
      </w:r>
      <w:r w:rsidRPr="00786BDE">
        <w:rPr>
          <w:rFonts w:ascii="B Nazanin" w:hAnsi="Calibri" w:cs="B Nazanin" w:hint="cs"/>
          <w:sz w:val="20"/>
          <w:szCs w:val="20"/>
          <w:rtl/>
          <w:lang w:bidi="fa-IR"/>
        </w:rPr>
        <w:t>تبد</w:t>
      </w:r>
      <w:r w:rsidRPr="00786BDE">
        <w:rPr>
          <w:rFonts w:ascii="B Nazanin" w:hAnsi="Calibri" w:cs="B Nazanin"/>
          <w:sz w:val="20"/>
          <w:szCs w:val="20"/>
          <w:rtl/>
          <w:lang w:bidi="fa-IR"/>
        </w:rPr>
        <w:t>ی</w:t>
      </w:r>
      <w:r w:rsidRPr="00786BDE">
        <w:rPr>
          <w:rFonts w:ascii="B Nazanin" w:hAnsi="Calibri" w:cs="B Nazanin" w:hint="cs"/>
          <w:sz w:val="20"/>
          <w:szCs w:val="20"/>
          <w:rtl/>
          <w:lang w:bidi="fa-IR"/>
        </w:rPr>
        <w:t>ل</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ا</w:t>
      </w:r>
      <w:r w:rsidRPr="00786BDE">
        <w:rPr>
          <w:rFonts w:ascii="B Nazanin" w:hAnsi="Calibri" w:cs="B Nazanin"/>
          <w:sz w:val="20"/>
          <w:szCs w:val="20"/>
          <w:rtl/>
          <w:lang w:bidi="fa-IR"/>
        </w:rPr>
        <w:t>ی</w:t>
      </w:r>
      <w:r w:rsidRPr="00786BDE">
        <w:rPr>
          <w:rFonts w:ascii="B Nazanin" w:hAnsi="Calibri" w:cs="B Nazanin" w:hint="cs"/>
          <w:sz w:val="20"/>
          <w:szCs w:val="20"/>
          <w:rtl/>
          <w:lang w:bidi="fa-IR"/>
        </w:rPr>
        <w:t>ن</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موافقتنامه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به</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توافق</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تجارت</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آزاد</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آغاز</w:t>
      </w:r>
      <w:r w:rsidRPr="00786BDE">
        <w:rPr>
          <w:rFonts w:ascii="B Nazanin" w:hAnsi="Calibri" w:cs="B Nazanin"/>
          <w:sz w:val="20"/>
          <w:szCs w:val="20"/>
          <w:rtl/>
          <w:lang w:bidi="fa-IR"/>
        </w:rPr>
        <w:t xml:space="preserve"> </w:t>
      </w:r>
      <w:r w:rsidRPr="00786BDE">
        <w:rPr>
          <w:rFonts w:ascii="B Nazanin" w:hAnsi="Calibri" w:cs="B Nazanin" w:hint="cs"/>
          <w:sz w:val="20"/>
          <w:szCs w:val="20"/>
          <w:rtl/>
          <w:lang w:bidi="fa-IR"/>
        </w:rPr>
        <w:t>شود</w:t>
      </w:r>
      <w:r w:rsidRPr="00786BDE">
        <w:rPr>
          <w:rFonts w:ascii="B Nazanin" w:hAnsi="Calibri" w:cs="B Nazanin"/>
          <w:sz w:val="20"/>
          <w:szCs w:val="20"/>
          <w:rtl/>
          <w:lang w:bidi="fa-IR"/>
        </w:rPr>
        <w:t>.</w:t>
      </w:r>
    </w:p>
    <w:p w:rsidR="00283CC4" w:rsidRPr="00786BDE" w:rsidRDefault="00283CC4" w:rsidP="00283CC4">
      <w:pPr>
        <w:autoSpaceDE w:val="0"/>
        <w:autoSpaceDN w:val="0"/>
        <w:bidi/>
        <w:adjustRightInd w:val="0"/>
        <w:ind w:left="1440"/>
        <w:rPr>
          <w:rFonts w:ascii="B Nazanin" w:hAnsi="Calibri" w:cs="B Nazanin"/>
          <w:sz w:val="26"/>
          <w:szCs w:val="26"/>
          <w:rtl/>
          <w:lang w:val="en" w:bidi="fa-IR"/>
        </w:rPr>
      </w:pPr>
      <w:r w:rsidRPr="00786BDE">
        <w:rPr>
          <w:rFonts w:ascii="Calibri" w:hAnsi="Calibri" w:cs="B Nazanin"/>
          <w:sz w:val="20"/>
          <w:szCs w:val="20"/>
          <w:lang w:val="en" w:bidi="fa-IR"/>
        </w:rPr>
        <w:t>Ofitsal nyysayt Yevraziyskiy Ekonomicheskogo Soyuza</w:t>
      </w:r>
      <w:r w:rsidRPr="00786BDE">
        <w:rPr>
          <w:rFonts w:ascii="Calibri" w:hAnsi="Calibri" w:cs="B Nazanin"/>
          <w:sz w:val="20"/>
          <w:szCs w:val="20"/>
          <w:rtl/>
          <w:lang w:val="en" w:bidi="fa-IR"/>
        </w:rPr>
        <w:t xml:space="preserve"> (24\04\2018) </w:t>
      </w:r>
      <w:r w:rsidRPr="00786BDE">
        <w:rPr>
          <w:rFonts w:ascii="B Nazanin" w:hAnsi="Calibri" w:cs="B Nazanin"/>
          <w:sz w:val="20"/>
          <w:szCs w:val="20"/>
          <w:rtl/>
          <w:lang w:val="en" w:bidi="fa-IR"/>
        </w:rPr>
        <w:t>2</w:t>
      </w:r>
    </w:p>
    <w:p w:rsidR="00C14472" w:rsidRDefault="00283CC4" w:rsidP="00283CC4">
      <w:pPr>
        <w:autoSpaceDE w:val="0"/>
        <w:autoSpaceDN w:val="0"/>
        <w:bidi/>
        <w:adjustRightInd w:val="0"/>
        <w:ind w:left="720"/>
        <w:jc w:val="both"/>
        <w:rPr>
          <w:rFonts w:ascii="B Nazanin" w:hAnsi="Calibri" w:cs="B Nazanin"/>
          <w:sz w:val="26"/>
          <w:szCs w:val="26"/>
          <w:rtl/>
          <w:lang w:val="en" w:bidi="fa-IR"/>
        </w:rPr>
      </w:pPr>
      <w:r w:rsidRPr="00786BDE">
        <w:rPr>
          <w:rFonts w:ascii="B Nazanin" w:hAnsi="Calibri" w:cs="B Nazanin"/>
          <w:sz w:val="26"/>
          <w:szCs w:val="26"/>
          <w:rtl/>
          <w:lang w:val="en" w:bidi="fa-IR"/>
        </w:rPr>
        <w:tab/>
      </w:r>
    </w:p>
    <w:p w:rsidR="00283CC4" w:rsidRPr="00786BDE" w:rsidRDefault="00283CC4" w:rsidP="0017111F">
      <w:pPr>
        <w:autoSpaceDE w:val="0"/>
        <w:autoSpaceDN w:val="0"/>
        <w:bidi/>
        <w:adjustRightInd w:val="0"/>
        <w:ind w:left="-90" w:firstLine="810"/>
        <w:jc w:val="both"/>
        <w:rPr>
          <w:rFonts w:ascii="B Nazanin" w:hAnsi="Calibri" w:cs="B Nazanin"/>
          <w:sz w:val="26"/>
          <w:szCs w:val="26"/>
          <w:rtl/>
          <w:lang w:val="en" w:bidi="fa-IR"/>
        </w:rPr>
      </w:pP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لحاظ</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نفت،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اول</w:t>
      </w:r>
      <w:r w:rsidRPr="00786BDE">
        <w:rPr>
          <w:rFonts w:ascii="B Nazanin" w:hAnsi="Calibri" w:cs="B Nazanin"/>
          <w:sz w:val="26"/>
          <w:szCs w:val="26"/>
          <w:rtl/>
          <w:lang w:val="en" w:bidi="fa-IR"/>
        </w:rPr>
        <w:t xml:space="preserve"> (5/14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دوم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(2/20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برق،</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سوم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(1/5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معدن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دوم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(8/10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معدن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دوم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(8/10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فولاد،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پنجم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(5/4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جمع</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آور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ناخالص</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محصولات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غلات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حبوبات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پنجم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رتبه</w:t>
      </w:r>
      <w:r w:rsidRPr="00786BDE">
        <w:rPr>
          <w:rFonts w:ascii="B Nazanin" w:hAnsi="Calibri" w:cs="B Nazanin"/>
          <w:sz w:val="26"/>
          <w:szCs w:val="26"/>
          <w:rtl/>
          <w:lang w:val="en" w:bidi="fa-IR"/>
        </w:rPr>
        <w:t xml:space="preserve"> (5/5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برا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باشد</w:t>
      </w:r>
      <w:r w:rsidR="0017111F">
        <w:rPr>
          <w:rFonts w:ascii="B Nazanin" w:hAnsi="Calibri" w:cs="B Nazanin" w:hint="cs"/>
          <w:sz w:val="26"/>
          <w:szCs w:val="26"/>
          <w:rtl/>
          <w:lang w:val="en" w:bidi="fa-IR"/>
        </w:rPr>
        <w:t>.</w:t>
      </w:r>
      <w:r w:rsidRPr="00786BDE">
        <w:rPr>
          <w:rFonts w:ascii="B Nazanin" w:hAnsi="Calibri" w:cs="B Nazanin"/>
          <w:sz w:val="26"/>
          <w:szCs w:val="26"/>
          <w:rtl/>
          <w:lang w:val="en" w:bidi="fa-IR"/>
        </w:rPr>
        <w:t xml:space="preserve"> </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val="en" w:bidi="fa-IR"/>
        </w:rPr>
        <w:tab/>
      </w:r>
      <w:r w:rsidRPr="00786BDE">
        <w:rPr>
          <w:rFonts w:ascii="B Nazanin" w:hAnsi="Calibri" w:cs="B Nazanin" w:hint="cs"/>
          <w:sz w:val="26"/>
          <w:szCs w:val="26"/>
          <w:rtl/>
          <w:lang w:val="en" w:bidi="fa-IR"/>
        </w:rPr>
        <w:t>همگرا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ب</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شتر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باعث</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افزا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درون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منطقه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اعضا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شده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است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گونه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حجم</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تجارت</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خارج</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جهان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خارج</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سال</w:t>
      </w:r>
      <w:r w:rsidRPr="00786BDE">
        <w:rPr>
          <w:rFonts w:ascii="B Nazanin" w:hAnsi="Calibri" w:cs="B Nazanin"/>
          <w:sz w:val="26"/>
          <w:szCs w:val="26"/>
          <w:rtl/>
          <w:lang w:val="en" w:bidi="fa-IR"/>
        </w:rPr>
        <w:t xml:space="preserve"> 2018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بالغ</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w:t>
      </w:r>
      <w:r w:rsidRPr="00786BDE">
        <w:rPr>
          <w:rFonts w:ascii="B Nazanin" w:hAnsi="Calibri" w:cs="B Nazanin"/>
          <w:sz w:val="26"/>
          <w:szCs w:val="26"/>
          <w:rtl/>
          <w:lang w:val="en" w:bidi="fa-IR"/>
        </w:rPr>
        <w:t xml:space="preserve"> 4,753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دلار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برآورد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شود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از</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روس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634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دلار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بزرگتر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قرق</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زستان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با</w:t>
      </w:r>
      <w:r w:rsidRPr="00786BDE">
        <w:rPr>
          <w:rFonts w:ascii="B Nazanin" w:hAnsi="Calibri" w:cs="B Nazanin"/>
          <w:sz w:val="26"/>
          <w:szCs w:val="26"/>
          <w:rtl/>
          <w:lang w:val="en" w:bidi="fa-IR"/>
        </w:rPr>
        <w:t xml:space="preserve"> 326,4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ارد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دلار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کوچکتر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کشورها</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عضو</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محسوب</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شوند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روس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عنوان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بزرگ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تر</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کشور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بازار</w:t>
      </w:r>
      <w:r w:rsidRPr="00786BDE">
        <w:rPr>
          <w:rFonts w:ascii="B Nazanin" w:hAnsi="Calibri" w:cs="B Nazanin"/>
          <w:sz w:val="26"/>
          <w:szCs w:val="26"/>
          <w:rtl/>
          <w:lang w:val="en" w:bidi="fa-IR"/>
        </w:rPr>
        <w:t xml:space="preserve">ی 140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ون</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نفر</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پ</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ش</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رو</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تجار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ران</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قرار</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دهد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ارکان</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ان،</w:t>
      </w:r>
      <w:r w:rsidRPr="00786BDE">
        <w:rPr>
          <w:rFonts w:ascii="B Nazanin" w:hAnsi="Calibri" w:cs="B Nazanin"/>
          <w:sz w:val="26"/>
          <w:szCs w:val="26"/>
          <w:rtl/>
          <w:lang w:val="en" w:bidi="fa-IR"/>
        </w:rPr>
        <w:t xml:space="preserve">1398).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روس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84  </w:t>
      </w:r>
      <w:r w:rsidRPr="00786BDE">
        <w:rPr>
          <w:rFonts w:ascii="B Nazanin" w:hAnsi="Calibri" w:cs="B Nazanin" w:hint="cs"/>
          <w:sz w:val="26"/>
          <w:szCs w:val="26"/>
          <w:rtl/>
          <w:lang w:val="en" w:bidi="fa-IR"/>
        </w:rPr>
        <w:t>درصد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تول</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ناخالص</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داخل</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اتحاد</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ه</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اقتصاد</w:t>
      </w:r>
      <w:r w:rsidRPr="00786BDE">
        <w:rPr>
          <w:rFonts w:ascii="B Nazanin" w:hAnsi="Calibri" w:cs="B Nazanin"/>
          <w:sz w:val="26"/>
          <w:szCs w:val="26"/>
          <w:rtl/>
          <w:lang w:val="en" w:bidi="fa-IR"/>
        </w:rPr>
        <w:t xml:space="preserve">ی </w:t>
      </w:r>
      <w:r w:rsidRPr="00786BDE">
        <w:rPr>
          <w:rFonts w:ascii="B Nazanin" w:hAnsi="Calibri" w:cs="B Nazanin" w:hint="cs"/>
          <w:sz w:val="26"/>
          <w:szCs w:val="26"/>
          <w:rtl/>
          <w:lang w:val="en" w:bidi="fa-IR"/>
        </w:rPr>
        <w:t>اوراس</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ا</w:t>
      </w:r>
      <w:r w:rsidRPr="00786BDE">
        <w:rPr>
          <w:rFonts w:ascii="B Nazanin" w:hAnsi="Calibri" w:cs="B Nazanin"/>
          <w:sz w:val="26"/>
          <w:szCs w:val="26"/>
          <w:rtl/>
          <w:lang w:val="en" w:bidi="fa-IR"/>
        </w:rPr>
        <w:t xml:space="preserve">یی </w:t>
      </w:r>
      <w:r w:rsidRPr="00786BDE">
        <w:rPr>
          <w:rFonts w:ascii="B Nazanin" w:hAnsi="Calibri" w:cs="B Nazanin" w:hint="cs"/>
          <w:sz w:val="26"/>
          <w:szCs w:val="26"/>
          <w:rtl/>
          <w:lang w:val="en" w:bidi="fa-IR"/>
        </w:rPr>
        <w:t>را</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تشک</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ل</w:t>
      </w:r>
      <w:r w:rsidRPr="00786BDE">
        <w:rPr>
          <w:rFonts w:ascii="B Nazanin" w:hAnsi="Calibri" w:cs="B Nazanin"/>
          <w:sz w:val="26"/>
          <w:szCs w:val="26"/>
          <w:rtl/>
          <w:lang w:val="en" w:bidi="fa-IR"/>
        </w:rPr>
        <w:t xml:space="preserve"> </w:t>
      </w:r>
      <w:r w:rsidRPr="00786BDE">
        <w:rPr>
          <w:rFonts w:ascii="B Nazanin" w:hAnsi="Calibri" w:cs="B Nazanin" w:hint="cs"/>
          <w:sz w:val="26"/>
          <w:szCs w:val="26"/>
          <w:rtl/>
          <w:lang w:val="en" w:bidi="fa-IR"/>
        </w:rPr>
        <w:t>م</w:t>
      </w:r>
      <w:r w:rsidRPr="00786BDE">
        <w:rPr>
          <w:rFonts w:ascii="B Nazanin" w:hAnsi="Calibri" w:cs="B Nazanin"/>
          <w:sz w:val="26"/>
          <w:szCs w:val="26"/>
          <w:rtl/>
          <w:lang w:val="en" w:bidi="fa-IR"/>
        </w:rPr>
        <w:t>ی</w:t>
      </w:r>
      <w:r w:rsidRPr="00786BDE">
        <w:rPr>
          <w:rFonts w:ascii="B Nazanin" w:hAnsi="Calibri" w:cs="B Nazanin" w:hint="cs"/>
          <w:sz w:val="26"/>
          <w:szCs w:val="26"/>
          <w:rtl/>
          <w:lang w:val="en" w:bidi="fa-IR"/>
        </w:rPr>
        <w:t>دهد</w:t>
      </w:r>
      <w:r w:rsidRPr="00786BDE">
        <w:rPr>
          <w:rFonts w:ascii="B Nazanin" w:hAnsi="Calibri" w:cs="B Nazanin"/>
          <w:sz w:val="26"/>
          <w:szCs w:val="26"/>
          <w:rtl/>
          <w:lang w:val="en" w:bidi="fa-IR"/>
        </w:rPr>
        <w:t>(</w:t>
      </w:r>
      <w:r w:rsidRPr="00786BDE">
        <w:rPr>
          <w:rFonts w:ascii="Calibri" w:hAnsi="Calibri" w:cs="B Nazanin"/>
          <w:sz w:val="26"/>
          <w:szCs w:val="26"/>
          <w:lang w:bidi="fa-IR"/>
        </w:rPr>
        <w:t>eaeunion.Org</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b/>
          <w:bCs/>
          <w:sz w:val="26"/>
          <w:szCs w:val="26"/>
          <w:rtl/>
          <w:lang w:bidi="fa-IR"/>
        </w:rPr>
        <w:tab/>
      </w:r>
      <w:r w:rsidRPr="00786BDE">
        <w:rPr>
          <w:rFonts w:ascii="B Nazanin" w:hAnsi="Calibri" w:cs="B Nazanin" w:hint="cs"/>
          <w:b/>
          <w:bCs/>
          <w:sz w:val="26"/>
          <w:szCs w:val="26"/>
          <w:rtl/>
          <w:lang w:bidi="fa-IR"/>
        </w:rPr>
        <w:t>توسعه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تجارت</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خارج</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طبق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انداز</w:t>
      </w:r>
      <w:r w:rsidRPr="00786BDE">
        <w:rPr>
          <w:rFonts w:ascii="B Nazanin" w:hAnsi="Calibri" w:cs="B Nazanin"/>
          <w:sz w:val="26"/>
          <w:szCs w:val="26"/>
          <w:rtl/>
          <w:lang w:bidi="fa-IR"/>
        </w:rPr>
        <w:t xml:space="preserve"> 1404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قانون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محسوب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&lt;&lt;</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افته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علم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سطح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انقلاب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الهام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روابط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افته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سطح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خاورم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جنبش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نرم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پرشتاب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مستمر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ارتقا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نسب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سطح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درآمد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سرانه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اشتغال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&gt;&gt;.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فرآ</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قدرت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متعامل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lastRenderedPageBreak/>
        <w:t>رس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راهبرد</w:t>
      </w:r>
      <w:r w:rsidRPr="00786BDE">
        <w:rPr>
          <w:rFonts w:ascii="B Nazanin" w:hAnsi="Calibri" w:cs="B Nazanin"/>
          <w:sz w:val="26"/>
          <w:szCs w:val="26"/>
          <w:rtl/>
          <w:lang w:bidi="fa-IR"/>
        </w:rPr>
        <w:t xml:space="preserve"> &lt;&lt;</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ی&gt;&gt;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ی &lt;&lt;</w:t>
      </w:r>
      <w:r w:rsidRPr="00786BDE">
        <w:rPr>
          <w:rFonts w:ascii="B Nazanin" w:hAnsi="Calibri" w:cs="B Nazanin" w:hint="cs"/>
          <w:sz w:val="26"/>
          <w:szCs w:val="26"/>
          <w:rtl/>
          <w:lang w:bidi="fa-IR"/>
        </w:rPr>
        <w:t>برون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ی&gt;&gt;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چشم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1382).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جهت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تحقق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علاوه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اشتغال،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منجر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چرخه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فعال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گسترش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63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همچن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طبق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ماده</w:t>
      </w:r>
      <w:r w:rsidRPr="00786BDE">
        <w:rPr>
          <w:rFonts w:ascii="B Nazanin" w:hAnsi="Calibri" w:cs="B Nazanin"/>
          <w:sz w:val="26"/>
          <w:szCs w:val="26"/>
          <w:rtl/>
          <w:lang w:bidi="fa-IR"/>
        </w:rPr>
        <w:t xml:space="preserve"> 4 </w:t>
      </w:r>
      <w:r w:rsidRPr="00786BDE">
        <w:rPr>
          <w:rFonts w:ascii="B Nazanin" w:hAnsi="Calibri" w:cs="B Nazanin" w:hint="cs"/>
          <w:sz w:val="26"/>
          <w:szCs w:val="26"/>
          <w:rtl/>
          <w:lang w:bidi="fa-IR"/>
        </w:rPr>
        <w:t>قانون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پنج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اجتماع</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فرهنگ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جذب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دانش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نوآور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صاحب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ی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مهندس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اعزام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جذب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اسات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متخصصان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آموزش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انتقال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روها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تلاش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الحاق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جلوگ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ض</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ناروا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رعا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مصالح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1396:23). </w:t>
      </w:r>
      <w:r w:rsidRPr="00786BDE">
        <w:rPr>
          <w:rFonts w:ascii="B Nazanin" w:hAnsi="Calibri" w:cs="B Nazanin" w:hint="cs"/>
          <w:sz w:val="26"/>
          <w:szCs w:val="26"/>
          <w:rtl/>
          <w:lang w:bidi="fa-IR"/>
        </w:rPr>
        <w:t>همگرا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تحقق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اولو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محقق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سازد،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الحاق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1398 </w:t>
      </w:r>
      <w:r w:rsidRPr="00786BDE">
        <w:rPr>
          <w:rFonts w:ascii="B Nazanin" w:hAnsi="Calibri" w:cs="B Nazanin" w:hint="cs"/>
          <w:sz w:val="26"/>
          <w:szCs w:val="26"/>
          <w:rtl/>
          <w:lang w:bidi="fa-IR"/>
        </w:rPr>
        <w:t>حدودا</w:t>
      </w:r>
      <w:r w:rsidRPr="00786BDE">
        <w:rPr>
          <w:rFonts w:ascii="B Nazanin" w:hAnsi="Calibri" w:cs="B Nazanin"/>
          <w:sz w:val="26"/>
          <w:szCs w:val="26"/>
          <w:rtl/>
          <w:lang w:bidi="fa-IR"/>
        </w:rPr>
        <w:t xml:space="preserve"> 2700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1707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واردات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حدود</w:t>
      </w:r>
      <w:r w:rsidRPr="00786BDE">
        <w:rPr>
          <w:rFonts w:ascii="B Nazanin" w:hAnsi="Calibri" w:cs="B Nazanin"/>
          <w:sz w:val="26"/>
          <w:szCs w:val="26"/>
          <w:rtl/>
          <w:lang w:bidi="fa-IR"/>
        </w:rPr>
        <w:t xml:space="preserve"> 550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50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بلاروس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حدود</w:t>
      </w:r>
      <w:r w:rsidRPr="00786BDE">
        <w:rPr>
          <w:rFonts w:ascii="B Nazanin" w:hAnsi="Calibri" w:cs="B Nazanin"/>
          <w:sz w:val="26"/>
          <w:szCs w:val="26"/>
          <w:rtl/>
          <w:lang w:bidi="fa-IR"/>
        </w:rPr>
        <w:t xml:space="preserve"> 160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حدود</w:t>
      </w:r>
      <w:r w:rsidRPr="00786BDE">
        <w:rPr>
          <w:rFonts w:ascii="B Nazanin" w:hAnsi="Calibri" w:cs="B Nazanin"/>
          <w:sz w:val="26"/>
          <w:szCs w:val="26"/>
          <w:rtl/>
          <w:lang w:bidi="fa-IR"/>
        </w:rPr>
        <w:t xml:space="preserve"> 170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کردن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صعود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بالغ</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20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واردات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مذکور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2016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2017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برابر</w:t>
      </w:r>
      <w:r w:rsidRPr="00786BDE">
        <w:rPr>
          <w:rFonts w:ascii="B Nazanin" w:hAnsi="Calibri" w:cs="B Nazanin"/>
          <w:sz w:val="26"/>
          <w:szCs w:val="26"/>
          <w:rtl/>
          <w:lang w:bidi="fa-IR"/>
        </w:rPr>
        <w:t xml:space="preserve"> 237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فقط</w:t>
      </w:r>
      <w:r w:rsidRPr="00786BDE">
        <w:rPr>
          <w:rFonts w:ascii="B Nazanin" w:hAnsi="Calibri" w:cs="B Nazanin"/>
          <w:sz w:val="26"/>
          <w:szCs w:val="26"/>
          <w:rtl/>
          <w:lang w:bidi="fa-IR"/>
        </w:rPr>
        <w:t xml:space="preserve"> 5.493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(20 </w:t>
      </w:r>
      <w:r w:rsidRPr="00786BDE">
        <w:rPr>
          <w:rFonts w:ascii="B Nazanin" w:hAnsi="Calibri" w:cs="B Nazanin" w:hint="cs"/>
          <w:sz w:val="26"/>
          <w:szCs w:val="26"/>
          <w:rtl/>
          <w:lang w:bidi="fa-IR"/>
        </w:rPr>
        <w:t>صدم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درصد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مجموعه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2016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2017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366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برابر</w:t>
      </w:r>
      <w:r w:rsidRPr="00786BDE">
        <w:rPr>
          <w:rFonts w:ascii="B Nazanin" w:hAnsi="Calibri" w:cs="B Nazanin"/>
          <w:sz w:val="26"/>
          <w:szCs w:val="26"/>
          <w:rtl/>
          <w:lang w:bidi="fa-IR"/>
        </w:rPr>
        <w:t xml:space="preserve"> 1.2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دلار</w:t>
      </w:r>
      <w:r w:rsidRPr="00786BDE">
        <w:rPr>
          <w:rFonts w:ascii="B Nazanin" w:hAnsi="Calibri" w:cs="B Nazanin"/>
          <w:sz w:val="26"/>
          <w:szCs w:val="26"/>
          <w:rtl/>
          <w:lang w:bidi="fa-IR"/>
        </w:rPr>
        <w:t xml:space="preserve"> (57 </w:t>
      </w:r>
      <w:r w:rsidRPr="00786BDE">
        <w:rPr>
          <w:rFonts w:ascii="B Nazanin" w:hAnsi="Calibri" w:cs="B Nazanin" w:hint="cs"/>
          <w:sz w:val="26"/>
          <w:szCs w:val="26"/>
          <w:rtl/>
          <w:lang w:bidi="fa-IR"/>
        </w:rPr>
        <w:t>صدم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درصد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نشان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دهنده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نازل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رزاخان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1398).</w:t>
      </w:r>
    </w:p>
    <w:p w:rsidR="00283CC4" w:rsidRPr="00786BDE" w:rsidRDefault="00283CC4" w:rsidP="00C14472">
      <w:pPr>
        <w:autoSpaceDE w:val="0"/>
        <w:autoSpaceDN w:val="0"/>
        <w:bidi/>
        <w:adjustRightInd w:val="0"/>
        <w:ind w:firstLine="540"/>
        <w:jc w:val="both"/>
        <w:rPr>
          <w:rFonts w:ascii="B Nazanin" w:hAnsi="Calibri" w:cs="B Nazanin"/>
          <w:sz w:val="26"/>
          <w:szCs w:val="26"/>
          <w:rtl/>
          <w:lang w:bidi="fa-IR"/>
        </w:rPr>
      </w:pPr>
      <w:r w:rsidRPr="00786BDE">
        <w:rPr>
          <w:rFonts w:ascii="B Nazanin" w:hAnsi="Calibri" w:cs="B Nazanin"/>
          <w:sz w:val="26"/>
          <w:szCs w:val="26"/>
          <w:rtl/>
          <w:lang w:bidi="fa-IR"/>
        </w:rPr>
        <w:t xml:space="preserve"> </w:t>
      </w:r>
      <w:r w:rsidRPr="00786BDE">
        <w:rPr>
          <w:rFonts w:ascii="B Nazanin" w:hAnsi="Calibri" w:cs="B Nazanin"/>
          <w:sz w:val="26"/>
          <w:szCs w:val="26"/>
          <w:rtl/>
          <w:lang w:bidi="fa-IR"/>
        </w:rPr>
        <w:tab/>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شامل</w:t>
      </w:r>
      <w:r w:rsidRPr="00786BDE">
        <w:rPr>
          <w:rFonts w:ascii="B Nazanin" w:hAnsi="Calibri" w:cs="B Nazanin"/>
          <w:sz w:val="26"/>
          <w:szCs w:val="26"/>
          <w:rtl/>
          <w:lang w:bidi="fa-IR"/>
        </w:rPr>
        <w:t xml:space="preserve"> 862 </w:t>
      </w:r>
      <w:r w:rsidRPr="00786BDE">
        <w:rPr>
          <w:rFonts w:ascii="B Nazanin" w:hAnsi="Calibri" w:cs="B Nazanin" w:hint="cs"/>
          <w:sz w:val="26"/>
          <w:szCs w:val="26"/>
          <w:rtl/>
          <w:lang w:bidi="fa-IR"/>
        </w:rPr>
        <w:t>قلم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502 </w:t>
      </w:r>
      <w:r w:rsidRPr="00786BDE">
        <w:rPr>
          <w:rFonts w:ascii="B Nazanin" w:hAnsi="Calibri" w:cs="B Nazanin" w:hint="cs"/>
          <w:sz w:val="26"/>
          <w:szCs w:val="26"/>
          <w:rtl/>
          <w:lang w:bidi="fa-IR"/>
        </w:rPr>
        <w:t>قلم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مواد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غذا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مصرف</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ساختمان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صدور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مهندس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کشاورز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اعطا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360 </w:t>
      </w:r>
      <w:r w:rsidRPr="00786BDE">
        <w:rPr>
          <w:rFonts w:ascii="B Nazanin" w:hAnsi="Calibri" w:cs="B Nazanin" w:hint="cs"/>
          <w:sz w:val="26"/>
          <w:szCs w:val="26"/>
          <w:rtl/>
          <w:lang w:bidi="fa-IR"/>
        </w:rPr>
        <w:t>قلم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مشابه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اعطا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هماهنگ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اختصار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دارا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هشت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صفر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کاهش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معناست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شرکت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دولت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خصوص</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lastRenderedPageBreak/>
        <w:t>کالاها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عوارض</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کمتر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اغلب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هستند،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نما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مقابل،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شرکت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دولت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خصوص</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توانند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تسه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بپردازند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مطابق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فهرست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اعطا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175 </w:t>
      </w:r>
      <w:r w:rsidRPr="00786BDE">
        <w:rPr>
          <w:rFonts w:ascii="B Nazanin" w:hAnsi="Calibri" w:cs="B Nazanin" w:hint="cs"/>
          <w:sz w:val="26"/>
          <w:szCs w:val="26"/>
          <w:rtl/>
          <w:lang w:bidi="fa-IR"/>
        </w:rPr>
        <w:t>رد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انواع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دستباف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ماش</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پسته،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انواع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پرتقال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سبز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خرما،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سکو</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برخ</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پروپل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پلاست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بهداشت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 </w:t>
      </w:r>
      <w:r w:rsidRPr="00786BDE">
        <w:rPr>
          <w:rFonts w:ascii="B Nazanin" w:hAnsi="Calibri" w:cs="B Nazanin" w:hint="cs"/>
          <w:sz w:val="26"/>
          <w:szCs w:val="26"/>
          <w:rtl/>
          <w:lang w:bidi="fa-IR"/>
        </w:rPr>
        <w:t>صفر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موانع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استانداردها،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تسه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آوردن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خصوص</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1397).</w:t>
      </w:r>
    </w:p>
    <w:p w:rsidR="00283CC4" w:rsidRPr="00C55121" w:rsidRDefault="00283CC4" w:rsidP="00C14472">
      <w:pPr>
        <w:autoSpaceDE w:val="0"/>
        <w:autoSpaceDN w:val="0"/>
        <w:bidi/>
        <w:adjustRightInd w:val="0"/>
        <w:ind w:firstLine="720"/>
        <w:jc w:val="both"/>
        <w:rPr>
          <w:rFonts w:ascii="B Nazanin" w:hAnsi="Calibri" w:cs="B Nazanin"/>
          <w:color w:val="00B0F0"/>
          <w:sz w:val="26"/>
          <w:szCs w:val="26"/>
          <w:rtl/>
          <w:lang w:bidi="fa-IR"/>
        </w:rPr>
      </w:pPr>
      <w:r w:rsidRPr="00C55121">
        <w:rPr>
          <w:rFonts w:ascii="B Nazanin" w:hAnsi="Calibri" w:cs="B Nazanin" w:hint="cs"/>
          <w:color w:val="00B0F0"/>
          <w:sz w:val="26"/>
          <w:szCs w:val="26"/>
          <w:rtl/>
          <w:lang w:bidi="fa-IR"/>
        </w:rPr>
        <w:t>همگرا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منجر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جهش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بزرگ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صادرات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نفت</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غ</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رنفت</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خواهد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نها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موجب</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ارز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آور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برا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کشور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اساس</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موافقتنامه،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امت</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ازات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گمرک</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خاص</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افت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کرده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امکان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خواهند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داشت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حجم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صادرات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خود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افزا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دهند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امت</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ازات</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افت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صادرات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کالاها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خود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مقصد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پنج</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چند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برابر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افزا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دهد</w:t>
      </w:r>
      <w:r w:rsidRPr="00C55121">
        <w:rPr>
          <w:rFonts w:ascii="B Nazanin" w:hAnsi="Calibri" w:cs="B Nazanin"/>
          <w:color w:val="00B0F0"/>
          <w:sz w:val="26"/>
          <w:szCs w:val="26"/>
          <w:rtl/>
          <w:lang w:bidi="fa-IR"/>
        </w:rPr>
        <w:t>.</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b/>
          <w:bCs/>
          <w:sz w:val="26"/>
          <w:szCs w:val="26"/>
          <w:rtl/>
          <w:lang w:bidi="fa-IR"/>
        </w:rPr>
        <w:t>همگرا</w:t>
      </w:r>
      <w:r w:rsidRPr="00786BDE">
        <w:rPr>
          <w:rFonts w:ascii="B Nazanin" w:hAnsi="Calibri" w:cs="B Nazanin"/>
          <w:b/>
          <w:bCs/>
          <w:sz w:val="26"/>
          <w:szCs w:val="26"/>
          <w:rtl/>
          <w:lang w:bidi="fa-IR"/>
        </w:rPr>
        <w:t xml:space="preserve">یی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با</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اوراس</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بسترساز</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برا</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توسعه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b/>
          <w:bCs/>
          <w:sz w:val="26"/>
          <w:szCs w:val="26"/>
          <w:rtl/>
          <w:lang w:bidi="fa-IR"/>
        </w:rPr>
        <w:t xml:space="preserve"> </w:t>
      </w:r>
      <w:r w:rsidRPr="00786BDE">
        <w:rPr>
          <w:rFonts w:ascii="B Nazanin" w:hAnsi="Calibri" w:cs="B Nazanin" w:hint="cs"/>
          <w:sz w:val="26"/>
          <w:szCs w:val="26"/>
          <w:rtl/>
          <w:lang w:bidi="fa-IR"/>
        </w:rPr>
        <w:t>طبق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ماده</w:t>
      </w:r>
      <w:r w:rsidRPr="00786BDE">
        <w:rPr>
          <w:rFonts w:ascii="B Nazanin" w:hAnsi="Calibri" w:cs="B Nazanin"/>
          <w:sz w:val="26"/>
          <w:szCs w:val="26"/>
          <w:rtl/>
          <w:lang w:bidi="fa-IR"/>
        </w:rPr>
        <w:t xml:space="preserve"> 13 </w:t>
      </w:r>
      <w:r w:rsidRPr="00786BDE">
        <w:rPr>
          <w:rFonts w:ascii="B Nazanin" w:hAnsi="Calibri" w:cs="B Nazanin" w:hint="cs"/>
          <w:sz w:val="26"/>
          <w:szCs w:val="26"/>
          <w:rtl/>
          <w:lang w:bidi="fa-IR"/>
        </w:rPr>
        <w:t>قانون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پنج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اجتماع</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فرهنگ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موظف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نسبت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انعقاد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دوجانبه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چندجانبه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پول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دوجانبه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اقدام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40:1396).</w:t>
      </w:r>
    </w:p>
    <w:p w:rsidR="00283CC4" w:rsidRPr="00786BDE" w:rsidRDefault="00283CC4" w:rsidP="00C14472">
      <w:pPr>
        <w:tabs>
          <w:tab w:val="right" w:pos="0"/>
        </w:tabs>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موقت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فرصت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معامله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ابد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منجر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ثبت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حاضر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تبادلات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سرما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گذار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نوآور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ابتکار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علوم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t>اگر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روابط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بهتر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عرضه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بدون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فرارو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بنابرا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سمت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محصولات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داخل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منطبق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شبکه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نسب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شبکه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رساخت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ببخشد</w:t>
      </w:r>
      <w:r w:rsidRPr="00786BDE">
        <w:rPr>
          <w:rFonts w:ascii="B Nazanin" w:hAnsi="Calibri" w:cs="B Nazanin"/>
          <w:sz w:val="26"/>
          <w:szCs w:val="26"/>
          <w:rtl/>
          <w:lang w:bidi="fa-IR"/>
        </w:rPr>
        <w:t>(</w:t>
      </w:r>
      <w:r w:rsidRPr="00786BDE">
        <w:rPr>
          <w:rFonts w:ascii="B Nazanin" w:hAnsi="Calibri" w:cs="B Nazanin" w:hint="cs"/>
          <w:sz w:val="26"/>
          <w:szCs w:val="26"/>
          <w:rtl/>
          <w:lang w:bidi="fa-IR"/>
        </w:rPr>
        <w:t>نوروز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1398).</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lastRenderedPageBreak/>
        <w:t>آنچه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وضع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ثالث</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مانند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مفهوم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رژ</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تنظ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کننده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مقررات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چنانچه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عرضه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مسئله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اهداف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مشخص</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آنها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عدالت</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کسان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جلوگ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رخدادها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همچون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دامپ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رأس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بازار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انتخاب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بشناسد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w:t>
      </w:r>
      <w:r w:rsidRPr="00786BDE">
        <w:rPr>
          <w:rFonts w:ascii="B Nazanin" w:hAnsi="Calibri" w:cs="B Nazanin"/>
          <w:sz w:val="26"/>
          <w:szCs w:val="26"/>
          <w:rtl/>
          <w:lang w:bidi="fa-IR"/>
        </w:rPr>
        <w:t>ی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پلماس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جهت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حضور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عرضه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متناسب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پلماس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مبتن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وضع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الگو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دهند،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تاث</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بگذارد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مسئله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تعاملات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ژئواکونوم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مسئله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کسان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سطوح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لزوم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محاسبه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ضر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رعا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مسئله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ضرور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صورت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بالاتر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متناسب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تعرفه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تعاملات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ژئواکونوم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متناسب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نها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برتر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قوان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درخواست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تع</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سطوح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گمرک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مطلوب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رقبا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اروپا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رفخرا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1394: 169-170).</w:t>
      </w:r>
    </w:p>
    <w:p w:rsidR="00283CC4" w:rsidRDefault="00283CC4" w:rsidP="00AC0355">
      <w:pPr>
        <w:autoSpaceDE w:val="0"/>
        <w:autoSpaceDN w:val="0"/>
        <w:bidi/>
        <w:adjustRightInd w:val="0"/>
        <w:ind w:firstLine="54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b/>
          <w:bCs/>
          <w:sz w:val="26"/>
          <w:szCs w:val="26"/>
          <w:rtl/>
          <w:lang w:bidi="fa-IR"/>
        </w:rPr>
        <w:t>کاهش</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فشار</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تحر</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م</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غرب</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عل</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b/>
          <w:bCs/>
          <w:sz w:val="26"/>
          <w:szCs w:val="26"/>
          <w:rtl/>
          <w:lang w:bidi="fa-IR"/>
        </w:rPr>
        <w:t xml:space="preserve"> </w:t>
      </w:r>
      <w:r w:rsidRPr="00C55121">
        <w:rPr>
          <w:rFonts w:ascii="B Nazanin" w:hAnsi="Calibri" w:cs="B Nazanin" w:hint="cs"/>
          <w:color w:val="00B0F0"/>
          <w:sz w:val="26"/>
          <w:szCs w:val="26"/>
          <w:rtl/>
          <w:lang w:bidi="fa-IR"/>
        </w:rPr>
        <w:t>بخش</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فشار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ستم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ناح</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جنوب</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خل</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ج</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فارس</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برخ</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عرب</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وارد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شود،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ز</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صح</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ح</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استفاده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مناسب</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ظرف</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سمت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شمال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جبران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توجه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تنوع</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بازار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تنوع</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منابع</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موجود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عضو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پ</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وستن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آن</w:t>
      </w:r>
      <w:r w:rsidRPr="00C55121">
        <w:rPr>
          <w:rFonts w:ascii="B Nazanin" w:hAnsi="Calibri" w:cs="B Nazanin"/>
          <w:color w:val="00B0F0"/>
          <w:sz w:val="26"/>
          <w:szCs w:val="26"/>
          <w:rtl/>
          <w:lang w:bidi="fa-IR"/>
        </w:rPr>
        <w:t xml:space="preserve"> ی</w:t>
      </w:r>
      <w:r w:rsidRPr="00C55121">
        <w:rPr>
          <w:rFonts w:ascii="B Nazanin" w:hAnsi="Calibri" w:cs="B Nazanin" w:hint="cs"/>
          <w:color w:val="00B0F0"/>
          <w:sz w:val="26"/>
          <w:szCs w:val="26"/>
          <w:rtl/>
          <w:lang w:bidi="fa-IR"/>
        </w:rPr>
        <w:t>ک</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فرصت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قابل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توجه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جاد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طر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ق</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بخش</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اثر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جبران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کرد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مناطق</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سازمان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منطقه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نظ</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w:t>
      </w:r>
      <w:r w:rsidRPr="00C55121">
        <w:rPr>
          <w:rFonts w:ascii="B Nazanin" w:hAnsi="Calibri" w:cs="B Nazanin"/>
          <w:color w:val="00B0F0"/>
          <w:sz w:val="26"/>
          <w:szCs w:val="26"/>
          <w:rtl/>
          <w:lang w:bidi="fa-IR"/>
        </w:rPr>
        <w:t>.</w:t>
      </w:r>
      <w:r w:rsidRPr="00C55121">
        <w:rPr>
          <w:rFonts w:ascii="B Nazanin" w:hAnsi="Calibri" w:cs="B Nazanin" w:hint="cs"/>
          <w:color w:val="00B0F0"/>
          <w:sz w:val="26"/>
          <w:szCs w:val="26"/>
          <w:rtl/>
          <w:lang w:bidi="fa-IR"/>
        </w:rPr>
        <w:t>سه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اروپا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شرا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ط</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کنون</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شدت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نفوذ</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رصد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آمر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کا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قرار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دارند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همگرا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نقش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مؤثر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عبور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تنگناها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فاد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نقش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توافقنامه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تجارت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ترج</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ح</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شرا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ط</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توجه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تمام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اقلام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ترج</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حات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اعطا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اقلام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ترج</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حات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اعطا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طور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عمده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بخش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کشاورز</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دام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صنعت</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است،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ی ی</w:t>
      </w:r>
      <w:r w:rsidRPr="00C55121">
        <w:rPr>
          <w:rFonts w:ascii="B Nazanin" w:hAnsi="Calibri" w:cs="B Nazanin" w:hint="cs"/>
          <w:color w:val="00B0F0"/>
          <w:sz w:val="26"/>
          <w:szCs w:val="26"/>
          <w:rtl/>
          <w:lang w:bidi="fa-IR"/>
        </w:rPr>
        <w:t>ک</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جانبه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آمر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کا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ست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همکار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بانک</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خارج</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نظام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سوئ</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فت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توافقنامه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تمر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عمل</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بخش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تجار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شرا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ط</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تجارت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آزاد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جمله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افزا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رقابت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پذ</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داخل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فراهم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نمودن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زم</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عضو</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سازمان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تجارت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جهان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انعقاد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توافقنامه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مشابه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سازمان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منطقه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نظ</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w:t>
      </w:r>
      <w:r w:rsidRPr="00C55121">
        <w:rPr>
          <w:rFonts w:ascii="B Nazanin" w:hAnsi="Calibri" w:cs="B Nazanin"/>
          <w:color w:val="00B0F0"/>
          <w:sz w:val="26"/>
          <w:szCs w:val="26"/>
          <w:rtl/>
          <w:lang w:bidi="fa-IR"/>
        </w:rPr>
        <w:t>.</w:t>
      </w:r>
      <w:r w:rsidRPr="00C55121">
        <w:rPr>
          <w:rFonts w:ascii="B Nazanin" w:hAnsi="Calibri" w:cs="B Nazanin" w:hint="cs"/>
          <w:color w:val="00B0F0"/>
          <w:sz w:val="26"/>
          <w:szCs w:val="26"/>
          <w:rtl/>
          <w:lang w:bidi="fa-IR"/>
        </w:rPr>
        <w:t>سه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اروپا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دوران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پس</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ضرورت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حفظ</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ثبات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قوان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صادرات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واردات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مقررات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بانک</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ارز</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گمرک</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فا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نقش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lastRenderedPageBreak/>
        <w:t>بپردازد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سو</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آنجا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کاهش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استفاده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دلار،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سهم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پرداخت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تجار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ارز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مل</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70 </w:t>
      </w:r>
      <w:r w:rsidRPr="00C55121">
        <w:rPr>
          <w:rFonts w:ascii="B Nazanin" w:hAnsi="Calibri" w:cs="B Nazanin" w:hint="cs"/>
          <w:color w:val="00B0F0"/>
          <w:sz w:val="26"/>
          <w:szCs w:val="26"/>
          <w:rtl/>
          <w:lang w:bidi="fa-IR"/>
        </w:rPr>
        <w:t>درصد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افزا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داده،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کاهش</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استفاده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دلار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مبادلات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تجار</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خوشب</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بود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اتفاق</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شرا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ط</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کنون</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تحر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تجار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ام</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دوار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کننده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w:t>
      </w:r>
      <w:r w:rsidRPr="00786BDE">
        <w:rPr>
          <w:rFonts w:ascii="B Nazanin" w:hAnsi="Calibri" w:cs="B Nazanin"/>
          <w:sz w:val="26"/>
          <w:szCs w:val="26"/>
          <w:rtl/>
          <w:lang w:bidi="fa-IR"/>
        </w:rPr>
        <w:t>(</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نانلو،</w:t>
      </w:r>
      <w:r w:rsidRPr="00786BDE">
        <w:rPr>
          <w:rFonts w:ascii="B Nazanin" w:hAnsi="Calibri" w:cs="B Nazanin"/>
          <w:sz w:val="26"/>
          <w:szCs w:val="26"/>
          <w:rtl/>
          <w:lang w:bidi="fa-IR"/>
        </w:rPr>
        <w:t xml:space="preserve"> 1398).</w:t>
      </w:r>
    </w:p>
    <w:p w:rsidR="004F2202" w:rsidRPr="00C55121" w:rsidRDefault="00A95543" w:rsidP="002F402C">
      <w:pPr>
        <w:shd w:val="clear" w:color="auto" w:fill="FFFFFF"/>
        <w:spacing w:after="100" w:afterAutospacing="1" w:line="240" w:lineRule="auto"/>
        <w:jc w:val="both"/>
        <w:rPr>
          <w:rFonts w:ascii="Vazir" w:eastAsia="Times New Roman" w:hAnsi="Vazir" w:cs="B Nazanin"/>
          <w:color w:val="00B0F0"/>
          <w:sz w:val="28"/>
          <w:szCs w:val="28"/>
        </w:rPr>
      </w:pPr>
      <w:r w:rsidRPr="00C55121">
        <w:rPr>
          <w:rFonts w:ascii="B Nazanin" w:hAnsi="Calibri" w:cs="B Nazanin" w:hint="cs"/>
          <w:color w:val="00B0F0"/>
          <w:sz w:val="26"/>
          <w:szCs w:val="26"/>
          <w:rtl/>
          <w:lang w:bidi="fa-IR"/>
        </w:rPr>
        <w:t>درواقع</w:t>
      </w:r>
      <w:r w:rsidR="00AC0355" w:rsidRPr="00C55121">
        <w:rPr>
          <w:rFonts w:ascii="B Nazanin" w:hAnsi="Calibri" w:cs="B Nazanin" w:hint="cs"/>
          <w:color w:val="00B0F0"/>
          <w:sz w:val="26"/>
          <w:szCs w:val="26"/>
          <w:rtl/>
          <w:lang w:bidi="fa-IR"/>
        </w:rPr>
        <w:t xml:space="preserve"> </w:t>
      </w:r>
      <w:r w:rsidR="002F402C" w:rsidRPr="00C55121">
        <w:rPr>
          <w:rFonts w:ascii="B Nazanin" w:hAnsi="Calibri" w:cs="B Nazanin" w:hint="cs"/>
          <w:color w:val="00B0F0"/>
          <w:sz w:val="26"/>
          <w:szCs w:val="26"/>
          <w:rtl/>
          <w:lang w:bidi="fa-IR"/>
        </w:rPr>
        <w:t xml:space="preserve">این سئوال مطرح می شود که </w:t>
      </w:r>
      <w:r w:rsidRPr="00C55121">
        <w:rPr>
          <w:rFonts w:ascii="B Nazanin" w:hAnsi="Calibri" w:cs="B Nazanin" w:hint="cs"/>
          <w:color w:val="00B0F0"/>
          <w:sz w:val="26"/>
          <w:szCs w:val="26"/>
          <w:rtl/>
          <w:lang w:bidi="fa-IR"/>
        </w:rPr>
        <w:t xml:space="preserve"> (پنجم)</w:t>
      </w:r>
      <w:r w:rsidR="004F2202" w:rsidRPr="00C55121">
        <w:rPr>
          <w:rFonts w:ascii="B Nazanin" w:hAnsi="Calibri" w:cs="B Nazanin" w:hint="cs"/>
          <w:color w:val="00B0F0"/>
          <w:sz w:val="26"/>
          <w:szCs w:val="26"/>
          <w:rtl/>
          <w:lang w:bidi="fa-IR"/>
        </w:rPr>
        <w:t xml:space="preserve"> </w:t>
      </w:r>
      <w:r w:rsidR="004F2202" w:rsidRPr="00C55121">
        <w:rPr>
          <w:rFonts w:ascii="Vazir" w:eastAsia="Times New Roman" w:hAnsi="Vazir" w:cs="B Nazanin"/>
          <w:color w:val="00B0F0"/>
          <w:sz w:val="28"/>
          <w:szCs w:val="28"/>
          <w:rtl/>
        </w:rPr>
        <w:t>حضور و</w:t>
      </w:r>
      <w:r w:rsidR="004F2202" w:rsidRPr="00C55121">
        <w:rPr>
          <w:rFonts w:ascii="Times New Roman" w:eastAsia="Times New Roman" w:hAnsi="Times New Roman" w:cs="Times New Roman" w:hint="cs"/>
          <w:color w:val="00B0F0"/>
          <w:sz w:val="28"/>
          <w:szCs w:val="28"/>
          <w:rtl/>
        </w:rPr>
        <w:t> </w:t>
      </w:r>
      <w:r w:rsidR="004F2202" w:rsidRPr="00C55121">
        <w:rPr>
          <w:rFonts w:ascii="Vazir" w:eastAsia="Times New Roman" w:hAnsi="Vazir" w:cs="B Nazanin" w:hint="cs"/>
          <w:color w:val="00B0F0"/>
          <w:sz w:val="28"/>
          <w:szCs w:val="28"/>
          <w:rtl/>
        </w:rPr>
        <w:t>تعامل</w:t>
      </w:r>
      <w:r w:rsidR="004F2202" w:rsidRPr="00C55121">
        <w:rPr>
          <w:rFonts w:ascii="Times New Roman" w:eastAsia="Times New Roman" w:hAnsi="Times New Roman" w:cs="Times New Roman" w:hint="cs"/>
          <w:color w:val="00B0F0"/>
          <w:sz w:val="28"/>
          <w:szCs w:val="28"/>
          <w:rtl/>
        </w:rPr>
        <w:t> </w:t>
      </w:r>
      <w:r w:rsidR="004F2202" w:rsidRPr="00C55121">
        <w:rPr>
          <w:rFonts w:ascii="Vazir" w:eastAsia="Times New Roman" w:hAnsi="Vazir" w:cs="B Nazanin" w:hint="cs"/>
          <w:color w:val="00B0F0"/>
          <w:sz w:val="28"/>
          <w:szCs w:val="28"/>
          <w:rtl/>
        </w:rPr>
        <w:t>ایران</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با</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اتحادیه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اوراسیا</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چه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منافعی</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برای</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جمهوری</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اسلامی</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ایران</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همراه</w:t>
      </w:r>
      <w:r w:rsidR="004F2202" w:rsidRPr="00C55121">
        <w:rPr>
          <w:rFonts w:ascii="Times New Roman" w:eastAsia="Times New Roman" w:hAnsi="Times New Roman" w:cs="Times New Roman" w:hint="cs"/>
          <w:color w:val="00B0F0"/>
          <w:sz w:val="28"/>
          <w:szCs w:val="28"/>
          <w:rtl/>
        </w:rPr>
        <w:t> </w:t>
      </w:r>
      <w:r w:rsidR="004F2202" w:rsidRPr="00C55121">
        <w:rPr>
          <w:rFonts w:ascii="Vazir" w:eastAsia="Times New Roman" w:hAnsi="Vazir" w:cs="B Nazanin" w:hint="cs"/>
          <w:color w:val="00B0F0"/>
          <w:sz w:val="28"/>
          <w:szCs w:val="28"/>
          <w:rtl/>
        </w:rPr>
        <w:t>خواهد</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داشت؟</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در</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واقع</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با</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توجه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این</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که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ایران</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به</w:t>
      </w:r>
      <w:r w:rsidR="004F2202" w:rsidRPr="00C55121">
        <w:rPr>
          <w:rFonts w:ascii="Vazir" w:eastAsia="Times New Roman" w:hAnsi="Vazir" w:cs="B Nazanin"/>
          <w:color w:val="00B0F0"/>
          <w:sz w:val="28"/>
          <w:szCs w:val="28"/>
          <w:rtl/>
        </w:rPr>
        <w:t xml:space="preserve"> </w:t>
      </w:r>
      <w:r w:rsidR="004F2202" w:rsidRPr="00C55121">
        <w:rPr>
          <w:rFonts w:ascii="Vazir" w:eastAsia="Times New Roman" w:hAnsi="Vazir" w:cs="B Nazanin" w:hint="cs"/>
          <w:color w:val="00B0F0"/>
          <w:sz w:val="28"/>
          <w:szCs w:val="28"/>
          <w:rtl/>
        </w:rPr>
        <w:t>دنبال</w:t>
      </w:r>
      <w:r w:rsidR="004F2202" w:rsidRPr="00C55121">
        <w:rPr>
          <w:rFonts w:ascii="Vazir" w:eastAsia="Times New Roman" w:hAnsi="Vazir" w:cs="B Nazanin"/>
          <w:color w:val="00B0F0"/>
          <w:sz w:val="28"/>
          <w:szCs w:val="28"/>
          <w:rtl/>
        </w:rPr>
        <w:t xml:space="preserve"> آن است تا عضو دائمی این اتحادیه شود، همکاری با این اتحادیه با توجه به شرایط تحریمی تا چه اندازه موثر است؟</w:t>
      </w:r>
      <w:r w:rsidR="002F402C" w:rsidRPr="00C55121">
        <w:rPr>
          <w:rFonts w:ascii="Vazir" w:eastAsia="Times New Roman" w:hAnsi="Vazir" w:cs="B Nazanin" w:hint="cs"/>
          <w:b/>
          <w:bCs/>
          <w:color w:val="00B0F0"/>
          <w:sz w:val="28"/>
          <w:szCs w:val="28"/>
          <w:rtl/>
        </w:rPr>
        <w:t xml:space="preserve"> </w:t>
      </w:r>
      <w:r w:rsidR="004F2202" w:rsidRPr="00C55121">
        <w:rPr>
          <w:rFonts w:ascii="Vazir" w:eastAsia="Times New Roman" w:hAnsi="Vazir" w:cs="B Nazanin"/>
          <w:color w:val="00B0F0"/>
          <w:sz w:val="28"/>
          <w:szCs w:val="28"/>
        </w:rPr>
        <w:br/>
        <w:t> </w:t>
      </w:r>
      <w:r w:rsidR="004F2202" w:rsidRPr="00C55121">
        <w:rPr>
          <w:rFonts w:ascii="Vazir" w:eastAsia="Times New Roman" w:hAnsi="Vazir" w:cs="B Nazanin"/>
          <w:color w:val="00B0F0"/>
          <w:sz w:val="28"/>
          <w:szCs w:val="28"/>
          <w:rtl/>
        </w:rPr>
        <w:t>اتحادیه اقتصادی اوراسیا یک فضای اقتصادی جدیدی برای کشورهای حوزه اوراسیا در وهله اول گشوده و در وهله دوم فضایی را ایجاد کرده تا کشورهای که در مجاورت این منطقه قرار دارند یا به هر دلیل و ترتیبی خواهان مشارکت و حضور در این اتحادیه هستند</w:t>
      </w:r>
      <w:r w:rsidR="002F402C" w:rsidRPr="00C55121">
        <w:rPr>
          <w:rFonts w:ascii="Vazir" w:eastAsia="Times New Roman" w:hAnsi="Vazir" w:cs="B Nazanin" w:hint="cs"/>
          <w:color w:val="00B0F0"/>
          <w:sz w:val="28"/>
          <w:szCs w:val="28"/>
          <w:rtl/>
        </w:rPr>
        <w:t xml:space="preserve">.                                                                            </w:t>
      </w:r>
    </w:p>
    <w:p w:rsidR="004F2202" w:rsidRPr="00C55121" w:rsidRDefault="004F2202" w:rsidP="002F402C">
      <w:pPr>
        <w:shd w:val="clear" w:color="auto" w:fill="FFFFFF"/>
        <w:spacing w:after="100" w:afterAutospacing="1" w:line="240" w:lineRule="auto"/>
        <w:jc w:val="both"/>
        <w:rPr>
          <w:rFonts w:ascii="Vazir" w:eastAsia="Times New Roman" w:hAnsi="Vazir" w:cs="B Nazanin"/>
          <w:color w:val="00B0F0"/>
          <w:sz w:val="28"/>
          <w:szCs w:val="28"/>
        </w:rPr>
      </w:pPr>
      <w:r w:rsidRPr="00C55121">
        <w:rPr>
          <w:rFonts w:ascii="Vazir" w:eastAsia="Times New Roman" w:hAnsi="Vazir" w:cs="B Nazanin"/>
          <w:color w:val="00B0F0"/>
          <w:sz w:val="28"/>
          <w:szCs w:val="28"/>
          <w:rtl/>
        </w:rPr>
        <w:t>البته این مسئله صرفاً به کشورهای پیرامون آسیا مرتبط نمی شود، بلکه بسیاری از کشورهای آفریقایی و آسیایی که در مجاورت منطقه اوراسیا قرار ندارند، تمایل به همکاری و عضویت در اتحادیه را دارند</w:t>
      </w:r>
      <w:r w:rsidR="002F402C" w:rsidRPr="00C55121">
        <w:rPr>
          <w:rFonts w:ascii="Vazir" w:eastAsia="Times New Roman" w:hAnsi="Vazir" w:cs="B Nazanin" w:hint="cs"/>
          <w:color w:val="00B0F0"/>
          <w:sz w:val="28"/>
          <w:szCs w:val="28"/>
          <w:rtl/>
        </w:rPr>
        <w:t>.</w:t>
      </w:r>
      <w:r w:rsidRPr="00C55121">
        <w:rPr>
          <w:rFonts w:ascii="Vazir" w:eastAsia="Times New Roman" w:hAnsi="Vazir" w:cs="B Nazanin"/>
          <w:color w:val="00B0F0"/>
          <w:sz w:val="28"/>
          <w:szCs w:val="28"/>
        </w:rPr>
        <w:br/>
        <w:t> </w:t>
      </w:r>
      <w:r w:rsidRPr="00C55121">
        <w:rPr>
          <w:rFonts w:ascii="Vazir" w:eastAsia="Times New Roman" w:hAnsi="Vazir" w:cs="B Nazanin"/>
          <w:color w:val="00B0F0"/>
          <w:sz w:val="28"/>
          <w:szCs w:val="28"/>
        </w:rPr>
        <w:br/>
      </w:r>
      <w:r w:rsidRPr="00C55121">
        <w:rPr>
          <w:rFonts w:ascii="Vazir" w:eastAsia="Times New Roman" w:hAnsi="Vazir" w:cs="B Nazanin"/>
          <w:color w:val="00B0F0"/>
          <w:sz w:val="28"/>
          <w:szCs w:val="28"/>
          <w:rtl/>
        </w:rPr>
        <w:t>این اتحادیه دارای ظرفیت‌های قابل توجهی در حوزه‌های اقتصادی است و جغرافیایی بسیار وسیعی را پوشش می‌دهد که تنوع اقتصادی اعضای حاضر در آن زیاد است. همچنین، فضای مناسبی برای انجام تعاملات اقتصادی ایران با کشورهای عضو ایجاد می‌کند</w:t>
      </w:r>
      <w:r w:rsidR="002F402C" w:rsidRPr="00C55121">
        <w:rPr>
          <w:rFonts w:ascii="Vazir" w:eastAsia="Times New Roman" w:hAnsi="Vazir" w:cs="B Nazanin" w:hint="cs"/>
          <w:color w:val="00B0F0"/>
          <w:sz w:val="28"/>
          <w:szCs w:val="28"/>
          <w:rtl/>
        </w:rPr>
        <w:t xml:space="preserve">.                                                                                          </w:t>
      </w:r>
    </w:p>
    <w:p w:rsidR="004F2202" w:rsidRPr="00C55121" w:rsidRDefault="004F2202" w:rsidP="002F402C">
      <w:pPr>
        <w:shd w:val="clear" w:color="auto" w:fill="FFFFFF"/>
        <w:spacing w:after="100" w:afterAutospacing="1" w:line="240" w:lineRule="auto"/>
        <w:jc w:val="right"/>
        <w:rPr>
          <w:rFonts w:ascii="Vazir" w:eastAsia="Times New Roman" w:hAnsi="Vazir" w:cs="B Nazanin"/>
          <w:color w:val="00B0F0"/>
          <w:sz w:val="28"/>
          <w:szCs w:val="28"/>
        </w:rPr>
      </w:pPr>
      <w:r w:rsidRPr="00C55121">
        <w:rPr>
          <w:rFonts w:ascii="Vazir" w:eastAsia="Times New Roman" w:hAnsi="Vazir" w:cs="B Nazanin"/>
          <w:color w:val="00B0F0"/>
          <w:sz w:val="28"/>
          <w:szCs w:val="28"/>
          <w:rtl/>
        </w:rPr>
        <w:t>به ویژه در شرایطی که ایران تحت تحریم‌های یکجانبه از طرف آمریکا قرار دارد، حضور در این اتحادیه می تواند فرصت قابل توجه و مغتنمی برای کاهش اثرات تحریمی باشد زیرا</w:t>
      </w:r>
      <w:r w:rsidRPr="00C55121">
        <w:rPr>
          <w:rFonts w:ascii="Times New Roman" w:eastAsia="Times New Roman" w:hAnsi="Times New Roman" w:cs="Times New Roman" w:hint="cs"/>
          <w:color w:val="00B0F0"/>
          <w:sz w:val="28"/>
          <w:szCs w:val="28"/>
          <w:rtl/>
        </w:rPr>
        <w:t> </w:t>
      </w:r>
      <w:r w:rsidRPr="00C55121">
        <w:rPr>
          <w:rFonts w:ascii="Vazir" w:eastAsia="Times New Roman" w:hAnsi="Vazir" w:cs="B Nazanin" w:hint="cs"/>
          <w:color w:val="00B0F0"/>
          <w:sz w:val="28"/>
          <w:szCs w:val="28"/>
          <w:rtl/>
        </w:rPr>
        <w:t>کشور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هم</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اکنون</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در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یک</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شرایط</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خاصی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سر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می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برد</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که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از</w:t>
      </w:r>
      <w:r w:rsidRPr="00C55121">
        <w:rPr>
          <w:rFonts w:ascii="Vazir" w:eastAsia="Times New Roman" w:hAnsi="Vazir" w:cs="B Nazanin"/>
          <w:color w:val="00B0F0"/>
          <w:sz w:val="28"/>
          <w:szCs w:val="28"/>
          <w:rtl/>
        </w:rPr>
        <w:t xml:space="preserve"> </w:t>
      </w:r>
      <w:r w:rsidR="002F402C" w:rsidRPr="00C55121">
        <w:rPr>
          <w:rFonts w:ascii="Vazir" w:eastAsia="Times New Roman" w:hAnsi="Vazir" w:cs="B Nazanin" w:hint="cs"/>
          <w:color w:val="00B0F0"/>
          <w:sz w:val="28"/>
          <w:szCs w:val="28"/>
          <w:rtl/>
        </w:rPr>
        <w:t>سه سال</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گذشته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شاهد</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بازگشت</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تحریم</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های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یک</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جانبه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و</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ظالمانه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آ</w:t>
      </w:r>
      <w:r w:rsidRPr="00C55121">
        <w:rPr>
          <w:rFonts w:ascii="Vazir" w:eastAsia="Times New Roman" w:hAnsi="Vazir" w:cs="B Nazanin"/>
          <w:color w:val="00B0F0"/>
          <w:sz w:val="28"/>
          <w:szCs w:val="28"/>
          <w:rtl/>
        </w:rPr>
        <w:t>مریکا بوده است</w:t>
      </w:r>
      <w:r w:rsidR="002F402C" w:rsidRPr="00C55121">
        <w:rPr>
          <w:rFonts w:ascii="Vazir" w:eastAsia="Times New Roman" w:hAnsi="Vazir" w:cs="B Nazanin" w:hint="cs"/>
          <w:color w:val="00B0F0"/>
          <w:sz w:val="28"/>
          <w:szCs w:val="28"/>
          <w:rtl/>
        </w:rPr>
        <w:t>.</w:t>
      </w:r>
    </w:p>
    <w:p w:rsidR="004F2202" w:rsidRPr="00C55121" w:rsidRDefault="004F2202" w:rsidP="002F402C">
      <w:pPr>
        <w:shd w:val="clear" w:color="auto" w:fill="FFFFFF"/>
        <w:tabs>
          <w:tab w:val="left" w:pos="9360"/>
        </w:tabs>
        <w:spacing w:after="100" w:afterAutospacing="1" w:line="240" w:lineRule="auto"/>
        <w:ind w:left="90"/>
        <w:jc w:val="both"/>
        <w:rPr>
          <w:rFonts w:ascii="Vazir" w:eastAsia="Times New Roman" w:hAnsi="Vazir" w:cs="B Nazanin"/>
          <w:color w:val="00B0F0"/>
          <w:sz w:val="28"/>
          <w:szCs w:val="28"/>
        </w:rPr>
      </w:pPr>
      <w:r w:rsidRPr="00C55121">
        <w:rPr>
          <w:rFonts w:ascii="Vazir" w:eastAsia="Times New Roman" w:hAnsi="Vazir" w:cs="B Nazanin"/>
          <w:color w:val="00B0F0"/>
          <w:sz w:val="28"/>
          <w:szCs w:val="28"/>
          <w:rtl/>
        </w:rPr>
        <w:t>در شرایطی که ایران تحت تحریم‌های یکجانبه از طرف آمریکا قرار دارد، حضور در این اتحادیه می تواند فرصت قابل توجه و مغتنمی برای کاهش اثرات تحریمی باشد زیرا</w:t>
      </w:r>
      <w:r w:rsidRPr="00C55121">
        <w:rPr>
          <w:rFonts w:ascii="Times New Roman" w:eastAsia="Times New Roman" w:hAnsi="Times New Roman" w:cs="Times New Roman" w:hint="cs"/>
          <w:color w:val="00B0F0"/>
          <w:sz w:val="28"/>
          <w:szCs w:val="28"/>
          <w:rtl/>
        </w:rPr>
        <w:t> </w:t>
      </w:r>
      <w:r w:rsidRPr="00C55121">
        <w:rPr>
          <w:rFonts w:ascii="Vazir" w:eastAsia="Times New Roman" w:hAnsi="Vazir" w:cs="B Nazanin" w:hint="cs"/>
          <w:color w:val="00B0F0"/>
          <w:sz w:val="28"/>
          <w:szCs w:val="28"/>
          <w:rtl/>
        </w:rPr>
        <w:t>کشور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هم</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اکنون</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در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یک</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شرایط</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خاصی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سر</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می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برد</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که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از</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دو</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سال</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گذشته</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شاهد</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بازگشت</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تحریم</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های</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یک</w:t>
      </w:r>
      <w:r w:rsidRPr="00C55121">
        <w:rPr>
          <w:rFonts w:ascii="Vazir" w:eastAsia="Times New Roman" w:hAnsi="Vazir" w:cs="B Nazanin"/>
          <w:color w:val="00B0F0"/>
          <w:sz w:val="28"/>
          <w:szCs w:val="28"/>
          <w:rtl/>
        </w:rPr>
        <w:t xml:space="preserve"> جانبه و ظالمانه آمریکا بوده است</w:t>
      </w:r>
      <w:r w:rsidR="002F402C" w:rsidRPr="00C55121">
        <w:rPr>
          <w:rFonts w:ascii="Vazir" w:eastAsia="Times New Roman" w:hAnsi="Vazir" w:cs="B Nazanin" w:hint="cs"/>
          <w:color w:val="00B0F0"/>
          <w:sz w:val="28"/>
          <w:szCs w:val="28"/>
          <w:rtl/>
        </w:rPr>
        <w:t xml:space="preserve">.                      </w:t>
      </w:r>
    </w:p>
    <w:p w:rsidR="004F2202" w:rsidRPr="00C55121" w:rsidRDefault="004F2202" w:rsidP="004F2202">
      <w:pPr>
        <w:shd w:val="clear" w:color="auto" w:fill="FFFFFF"/>
        <w:spacing w:after="100" w:afterAutospacing="1" w:line="240" w:lineRule="auto"/>
        <w:jc w:val="right"/>
        <w:rPr>
          <w:rFonts w:ascii="Vazir" w:eastAsia="Times New Roman" w:hAnsi="Vazir" w:cs="B Nazanin"/>
          <w:color w:val="00B0F0"/>
          <w:sz w:val="28"/>
          <w:szCs w:val="28"/>
        </w:rPr>
      </w:pPr>
      <w:r w:rsidRPr="00C55121">
        <w:rPr>
          <w:rFonts w:ascii="Vazir" w:eastAsia="Times New Roman" w:hAnsi="Vazir" w:cs="B Nazanin"/>
          <w:color w:val="00B0F0"/>
          <w:sz w:val="28"/>
          <w:szCs w:val="28"/>
          <w:rtl/>
        </w:rPr>
        <w:t>در واقع، فرصتی که در شرایط فعلی اتحادیه اقتصادی اوراسیا برای کشور ایران ایجاد می کند، این است که در کاهش اثر تحریم ها می توان از طریق افزایش مراودات اقتصادی با کشورهای عضو با توجه به ظرفیت آن ها و همچنین پتانسیل</w:t>
      </w:r>
      <w:r w:rsidRPr="00C55121">
        <w:rPr>
          <w:rFonts w:ascii="Times New Roman" w:eastAsia="Times New Roman" w:hAnsi="Times New Roman" w:cs="Times New Roman" w:hint="cs"/>
          <w:color w:val="00B0F0"/>
          <w:sz w:val="28"/>
          <w:szCs w:val="28"/>
          <w:rtl/>
        </w:rPr>
        <w:t> </w:t>
      </w:r>
      <w:r w:rsidRPr="00C55121">
        <w:rPr>
          <w:rFonts w:ascii="Vazir" w:eastAsia="Times New Roman" w:hAnsi="Vazir" w:cs="B Nazanin" w:hint="cs"/>
          <w:color w:val="00B0F0"/>
          <w:sz w:val="28"/>
          <w:szCs w:val="28"/>
          <w:rtl/>
        </w:rPr>
        <w:t>و</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موقعیت</w:t>
      </w:r>
      <w:r w:rsidRPr="00C55121">
        <w:rPr>
          <w:rFonts w:ascii="Vazir" w:eastAsia="Times New Roman" w:hAnsi="Vazir" w:cs="B Nazanin"/>
          <w:color w:val="00B0F0"/>
          <w:sz w:val="28"/>
          <w:szCs w:val="28"/>
          <w:rtl/>
        </w:rPr>
        <w:t xml:space="preserve"> </w:t>
      </w:r>
      <w:r w:rsidRPr="00C55121">
        <w:rPr>
          <w:rFonts w:ascii="Vazir" w:eastAsia="Times New Roman" w:hAnsi="Vazir" w:cs="B Nazanin" w:hint="cs"/>
          <w:color w:val="00B0F0"/>
          <w:sz w:val="28"/>
          <w:szCs w:val="28"/>
          <w:rtl/>
        </w:rPr>
        <w:t>جغر</w:t>
      </w:r>
      <w:r w:rsidRPr="00C55121">
        <w:rPr>
          <w:rFonts w:ascii="Vazir" w:eastAsia="Times New Roman" w:hAnsi="Vazir" w:cs="B Nazanin"/>
          <w:color w:val="00B0F0"/>
          <w:sz w:val="28"/>
          <w:szCs w:val="28"/>
          <w:rtl/>
        </w:rPr>
        <w:t>افیایی ایران به بهترین وجه استفاده کرد</w:t>
      </w:r>
      <w:r w:rsidRPr="00C55121">
        <w:rPr>
          <w:rFonts w:ascii="Vazir" w:eastAsia="Times New Roman" w:hAnsi="Vazir" w:cs="B Nazanin"/>
          <w:color w:val="00B0F0"/>
          <w:sz w:val="28"/>
          <w:szCs w:val="28"/>
        </w:rPr>
        <w:t>.</w:t>
      </w:r>
    </w:p>
    <w:p w:rsidR="004F2202" w:rsidRPr="00C55121" w:rsidRDefault="004F2202" w:rsidP="004F2202">
      <w:pPr>
        <w:shd w:val="clear" w:color="auto" w:fill="FFFFFF"/>
        <w:spacing w:after="100" w:afterAutospacing="1" w:line="240" w:lineRule="auto"/>
        <w:jc w:val="right"/>
        <w:rPr>
          <w:rFonts w:ascii="Vazir" w:eastAsia="Times New Roman" w:hAnsi="Vazir" w:cs="B Nazanin"/>
          <w:color w:val="00B0F0"/>
          <w:sz w:val="28"/>
          <w:szCs w:val="28"/>
        </w:rPr>
      </w:pPr>
      <w:r w:rsidRPr="00C55121">
        <w:rPr>
          <w:rFonts w:ascii="Vazir" w:eastAsia="Times New Roman" w:hAnsi="Vazir" w:cs="B Nazanin"/>
          <w:color w:val="00B0F0"/>
          <w:sz w:val="28"/>
          <w:szCs w:val="28"/>
          <w:rtl/>
        </w:rPr>
        <w:t>واقع امر اینکه نه آمریکایی ها موفق شدند سیاست های تحریمی خود را به پیش ببرند، نه سایر کشورها حاضر شدند با این سیاست ها همراهی کنند</w:t>
      </w:r>
      <w:r w:rsidRPr="00C55121">
        <w:rPr>
          <w:rFonts w:ascii="Vazir" w:eastAsia="Times New Roman" w:hAnsi="Vazir" w:cs="B Nazanin"/>
          <w:color w:val="00B0F0"/>
          <w:sz w:val="28"/>
          <w:szCs w:val="28"/>
        </w:rPr>
        <w:t>.</w:t>
      </w:r>
    </w:p>
    <w:p w:rsidR="004F2202" w:rsidRPr="00F6670F" w:rsidRDefault="004F2202" w:rsidP="002F402C">
      <w:pPr>
        <w:shd w:val="clear" w:color="auto" w:fill="FFFFFF"/>
        <w:spacing w:after="100" w:afterAutospacing="1" w:line="240" w:lineRule="auto"/>
        <w:jc w:val="right"/>
        <w:rPr>
          <w:rFonts w:ascii="Vazir" w:eastAsia="Times New Roman" w:hAnsi="Vazir" w:cs="B Nazanin"/>
          <w:color w:val="212529"/>
          <w:sz w:val="28"/>
          <w:szCs w:val="28"/>
        </w:rPr>
      </w:pPr>
      <w:r w:rsidRPr="00C55121">
        <w:rPr>
          <w:rFonts w:ascii="Vazir" w:eastAsia="Times New Roman" w:hAnsi="Vazir" w:cs="B Nazanin"/>
          <w:sz w:val="28"/>
          <w:szCs w:val="28"/>
          <w:rtl/>
        </w:rPr>
        <w:lastRenderedPageBreak/>
        <w:t xml:space="preserve">در توافقنامه ای که سال گذشته میان ایران و اتحادیه اقتصادی منعقد شد، حدود </w:t>
      </w:r>
      <w:r w:rsidRPr="00C55121">
        <w:rPr>
          <w:rFonts w:ascii="Vazir" w:eastAsia="Times New Roman" w:hAnsi="Vazir" w:cs="B Nazanin"/>
          <w:sz w:val="28"/>
          <w:szCs w:val="28"/>
          <w:rtl/>
          <w:lang w:bidi="fa-IR"/>
        </w:rPr>
        <w:t>۵۰۰</w:t>
      </w:r>
      <w:r w:rsidRPr="00C55121">
        <w:rPr>
          <w:rFonts w:ascii="Vazir" w:eastAsia="Times New Roman" w:hAnsi="Vazir" w:cs="B Nazanin"/>
          <w:sz w:val="28"/>
          <w:szCs w:val="28"/>
          <w:rtl/>
        </w:rPr>
        <w:t xml:space="preserve"> قلم کالا از تعرفه گمرکی معاف شدند و</w:t>
      </w:r>
      <w:r w:rsidRPr="00C55121">
        <w:rPr>
          <w:rFonts w:ascii="Times New Roman" w:eastAsia="Times New Roman" w:hAnsi="Times New Roman" w:cs="Times New Roman" w:hint="cs"/>
          <w:sz w:val="28"/>
          <w:szCs w:val="28"/>
          <w:rtl/>
        </w:rPr>
        <w:t> </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این</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بدان</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معناست</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که</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ایران</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دست‌کم</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می‌تواند</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در</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رابطه</w:t>
      </w:r>
      <w:r w:rsidRPr="00C55121">
        <w:rPr>
          <w:rFonts w:ascii="Vazir" w:eastAsia="Times New Roman" w:hAnsi="Vazir" w:cs="B Nazanin"/>
          <w:sz w:val="28"/>
          <w:szCs w:val="28"/>
          <w:rtl/>
        </w:rPr>
        <w:t xml:space="preserve"> </w:t>
      </w:r>
      <w:r w:rsidRPr="00C55121">
        <w:rPr>
          <w:rFonts w:ascii="Vazir" w:eastAsia="Times New Roman" w:hAnsi="Vazir" w:cs="B Nazanin" w:hint="cs"/>
          <w:sz w:val="28"/>
          <w:szCs w:val="28"/>
          <w:rtl/>
        </w:rPr>
        <w:t>با</w:t>
      </w:r>
      <w:r w:rsidRPr="00C55121">
        <w:rPr>
          <w:rFonts w:ascii="Vazir" w:eastAsia="Times New Roman" w:hAnsi="Vazir" w:cs="B Nazanin"/>
          <w:sz w:val="28"/>
          <w:szCs w:val="28"/>
          <w:rtl/>
        </w:rPr>
        <w:t xml:space="preserve"> </w:t>
      </w:r>
      <w:r w:rsidRPr="00C55121">
        <w:rPr>
          <w:rFonts w:ascii="Vazir" w:eastAsia="Times New Roman" w:hAnsi="Vazir" w:cs="B Nazanin"/>
          <w:sz w:val="28"/>
          <w:szCs w:val="28"/>
          <w:rtl/>
          <w:lang w:bidi="fa-IR"/>
        </w:rPr>
        <w:t>۵۰۰</w:t>
      </w:r>
      <w:r w:rsidRPr="00C55121">
        <w:rPr>
          <w:rFonts w:ascii="Vazir" w:eastAsia="Times New Roman" w:hAnsi="Vazir" w:cs="B Nazanin"/>
          <w:sz w:val="28"/>
          <w:szCs w:val="28"/>
          <w:rtl/>
        </w:rPr>
        <w:t xml:space="preserve"> قلم کالای تولیدی خود سرمایه‌گذاری ویژه انجام داده و تولیدات خود را افزایش دهد</w:t>
      </w:r>
      <w:r w:rsidR="002F402C">
        <w:rPr>
          <w:rFonts w:ascii="Vazir" w:eastAsia="Times New Roman" w:hAnsi="Vazir" w:cs="B Nazanin" w:hint="cs"/>
          <w:color w:val="212529"/>
          <w:sz w:val="28"/>
          <w:szCs w:val="28"/>
          <w:rtl/>
        </w:rPr>
        <w:t>.</w:t>
      </w:r>
    </w:p>
    <w:p w:rsidR="004F2202" w:rsidRPr="00C55121" w:rsidRDefault="004F2202" w:rsidP="002F402C">
      <w:pPr>
        <w:shd w:val="clear" w:color="auto" w:fill="FFFFFF"/>
        <w:spacing w:after="100" w:afterAutospacing="1" w:line="240" w:lineRule="auto"/>
        <w:jc w:val="both"/>
        <w:rPr>
          <w:rFonts w:ascii="Vazir" w:eastAsia="Times New Roman" w:hAnsi="Vazir" w:cs="B Nazanin"/>
          <w:color w:val="00B0F0"/>
          <w:sz w:val="28"/>
          <w:szCs w:val="28"/>
        </w:rPr>
      </w:pPr>
      <w:r w:rsidRPr="00C55121">
        <w:rPr>
          <w:rFonts w:ascii="Vazir" w:eastAsia="Times New Roman" w:hAnsi="Vazir" w:cs="B Nazanin"/>
          <w:color w:val="00B0F0"/>
          <w:sz w:val="28"/>
          <w:szCs w:val="28"/>
          <w:rtl/>
        </w:rPr>
        <w:t>افزایش تولید در شرایط تحریمی منجر به صادرات بیشتر و ارزآوری برای کشور در ابعاد خارجی یعنی</w:t>
      </w:r>
      <w:r w:rsidRPr="00C55121">
        <w:rPr>
          <w:rFonts w:ascii="Times New Roman" w:eastAsia="Times New Roman" w:hAnsi="Times New Roman" w:cs="Times New Roman" w:hint="cs"/>
          <w:color w:val="00B0F0"/>
          <w:sz w:val="28"/>
          <w:szCs w:val="28"/>
          <w:rtl/>
        </w:rPr>
        <w:t> </w:t>
      </w:r>
      <w:r w:rsidRPr="00C55121">
        <w:rPr>
          <w:rFonts w:ascii="Vazir" w:eastAsia="Times New Roman" w:hAnsi="Vazir" w:cs="B Nazanin"/>
          <w:color w:val="00B0F0"/>
          <w:sz w:val="28"/>
          <w:szCs w:val="28"/>
          <w:rtl/>
        </w:rPr>
        <w:t>یک موقعیت قابل توجه ای است که کشور بتواند به سمت توسعه صادرات کالاهای غیر نفتی حرکت کند و در ابعاد داخلی نیز افزایش تولید، موجب افزایش اشتغال و کاهش نرخ بیکاری می‌شود</w:t>
      </w:r>
      <w:r w:rsidR="002F402C" w:rsidRPr="00C55121">
        <w:rPr>
          <w:rFonts w:ascii="Vazir" w:eastAsia="Times New Roman" w:hAnsi="Vazir" w:cs="B Nazanin" w:hint="cs"/>
          <w:color w:val="00B0F0"/>
          <w:sz w:val="28"/>
          <w:szCs w:val="28"/>
          <w:rtl/>
        </w:rPr>
        <w:t xml:space="preserve">.                                       </w:t>
      </w:r>
    </w:p>
    <w:p w:rsidR="004F2202" w:rsidRPr="00F6670F" w:rsidRDefault="004F2202" w:rsidP="002F402C">
      <w:pPr>
        <w:shd w:val="clear" w:color="auto" w:fill="FFFFFF"/>
        <w:spacing w:after="100" w:afterAutospacing="1" w:line="240" w:lineRule="auto"/>
        <w:jc w:val="both"/>
        <w:rPr>
          <w:rFonts w:ascii="Vazir" w:eastAsia="Times New Roman" w:hAnsi="Vazir" w:cs="B Nazanin"/>
          <w:color w:val="212529"/>
          <w:sz w:val="28"/>
          <w:szCs w:val="28"/>
        </w:rPr>
      </w:pPr>
      <w:r w:rsidRPr="00C55121">
        <w:rPr>
          <w:rFonts w:ascii="Vazir" w:eastAsia="Times New Roman" w:hAnsi="Vazir" w:cs="B Nazanin"/>
          <w:color w:val="00B0F0"/>
          <w:sz w:val="28"/>
          <w:szCs w:val="28"/>
          <w:rtl/>
        </w:rPr>
        <w:t xml:space="preserve">در مجموع، اجرایی شدن توافق نامه بین ایران و اتحادیه اقتصادی اوراسیا می تواند فرصت بی نظیر و مهمی را برای جمهوری اسلامی بوجود آورد </w:t>
      </w:r>
      <w:r w:rsidRPr="00F6670F">
        <w:rPr>
          <w:rFonts w:ascii="Vazir" w:eastAsia="Times New Roman" w:hAnsi="Vazir" w:cs="B Nazanin"/>
          <w:color w:val="212529"/>
          <w:sz w:val="28"/>
          <w:szCs w:val="28"/>
          <w:rtl/>
        </w:rPr>
        <w:t>که البته</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پس</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از</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اجرایی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شدن،</w:t>
      </w:r>
      <w:r w:rsidRPr="00F6670F">
        <w:rPr>
          <w:rFonts w:ascii="Vazir" w:eastAsia="Times New Roman" w:hAnsi="Vazir" w:cs="B Nazanin"/>
          <w:color w:val="212529"/>
          <w:sz w:val="28"/>
          <w:szCs w:val="28"/>
          <w:rtl/>
        </w:rPr>
        <w:t xml:space="preserve"> </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بخش</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خصوصی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باید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پرقدرت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تر</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میدان</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وارد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شود</w:t>
      </w:r>
      <w:r w:rsidR="002F402C">
        <w:rPr>
          <w:rFonts w:ascii="Vazir" w:eastAsia="Times New Roman" w:hAnsi="Vazir" w:cs="B Nazanin" w:hint="cs"/>
          <w:color w:val="212529"/>
          <w:sz w:val="28"/>
          <w:szCs w:val="28"/>
          <w:rtl/>
        </w:rPr>
        <w:t xml:space="preserve">.                                                                                                                                  </w:t>
      </w:r>
    </w:p>
    <w:p w:rsidR="004F2202" w:rsidRPr="00F6670F" w:rsidRDefault="004F2202" w:rsidP="002F402C">
      <w:pPr>
        <w:shd w:val="clear" w:color="auto" w:fill="FFFFFF"/>
        <w:spacing w:after="100" w:afterAutospacing="1" w:line="240" w:lineRule="auto"/>
        <w:jc w:val="both"/>
        <w:rPr>
          <w:rFonts w:ascii="Vazir" w:eastAsia="Times New Roman" w:hAnsi="Vazir" w:cs="B Nazanin"/>
          <w:color w:val="212529"/>
          <w:sz w:val="28"/>
          <w:szCs w:val="28"/>
        </w:rPr>
      </w:pPr>
      <w:proofErr w:type="gramStart"/>
      <w:r w:rsidRPr="002D1056">
        <w:rPr>
          <w:rFonts w:ascii="Vazir" w:eastAsia="Times New Roman" w:hAnsi="Vazir" w:cs="B Nazanin"/>
          <w:b/>
          <w:bCs/>
          <w:color w:val="000000"/>
          <w:sz w:val="28"/>
          <w:szCs w:val="28"/>
        </w:rPr>
        <w:t xml:space="preserve">* </w:t>
      </w:r>
      <w:r w:rsidRPr="002D1056">
        <w:rPr>
          <w:rFonts w:ascii="Vazir" w:eastAsia="Times New Roman" w:hAnsi="Vazir" w:cs="B Nazanin"/>
          <w:b/>
          <w:bCs/>
          <w:color w:val="000000"/>
          <w:sz w:val="28"/>
          <w:szCs w:val="28"/>
          <w:rtl/>
        </w:rPr>
        <w:t>با توجه به اینکه در طرح «یک کمربند_یک جاده»، یک مسیر از روسیه می گذرد تا به اروپا برسد و مسیر دیگری به ایران مربوط می شود که به اذعان مقامات چینی ممکن است الویت چین باشد.</w:t>
      </w:r>
      <w:proofErr w:type="gramEnd"/>
      <w:r w:rsidRPr="002D1056">
        <w:rPr>
          <w:rFonts w:ascii="Vazir" w:eastAsia="Times New Roman" w:hAnsi="Vazir" w:cs="B Nazanin"/>
          <w:b/>
          <w:bCs/>
          <w:color w:val="000000"/>
          <w:sz w:val="28"/>
          <w:szCs w:val="28"/>
          <w:rtl/>
        </w:rPr>
        <w:t xml:space="preserve"> اگر چینی ها مسیر ایران را در اولویت قرار دهند، آیا این موضوع در روابط ایران و روسیه تاثیرگذار خواهد بود یا نه؟ و اینکه آیا این مسئله در روابط روسیه با کشورهای عضو اتحادیه اوراسیا تاثیر خواهد داشت؟ زیرا روسیه نگران است که از وابستگی کشورهای اتحادیه اقتصادی اوراسیا در صورتی که جاده ابریشم از مسیر روسیه بگذرد کاسته شود</w:t>
      </w:r>
      <w:r w:rsidRPr="002D1056">
        <w:rPr>
          <w:rFonts w:ascii="Vazir" w:eastAsia="Times New Roman" w:hAnsi="Vazir" w:cs="B Nazanin"/>
          <w:b/>
          <w:bCs/>
          <w:color w:val="000000"/>
          <w:sz w:val="28"/>
          <w:szCs w:val="28"/>
        </w:rPr>
        <w:t>.</w:t>
      </w:r>
      <w:r w:rsidRPr="00F6670F">
        <w:rPr>
          <w:rFonts w:ascii="Vazir" w:eastAsia="Times New Roman" w:hAnsi="Vazir" w:cs="B Nazanin"/>
          <w:color w:val="212529"/>
          <w:sz w:val="28"/>
          <w:szCs w:val="28"/>
        </w:rPr>
        <w:br/>
      </w:r>
      <w:r w:rsidRPr="00F6670F">
        <w:rPr>
          <w:rFonts w:ascii="Vazir" w:eastAsia="Times New Roman" w:hAnsi="Vazir" w:cs="B Nazanin"/>
          <w:color w:val="212529"/>
          <w:sz w:val="28"/>
          <w:szCs w:val="28"/>
          <w:rtl/>
        </w:rPr>
        <w:t>چینی‌ها برای</w:t>
      </w:r>
      <w:r w:rsidRPr="00F6670F">
        <w:rPr>
          <w:rFonts w:ascii="Vazir" w:eastAsia="Times New Roman" w:hAnsi="Vazir" w:cs="B Nazanin"/>
          <w:color w:val="212529"/>
          <w:sz w:val="28"/>
          <w:szCs w:val="28"/>
        </w:rPr>
        <w:t> </w:t>
      </w:r>
      <w:r w:rsidRPr="00F6670F">
        <w:rPr>
          <w:rFonts w:ascii="Vazir" w:eastAsia="Times New Roman" w:hAnsi="Vazir" w:cs="B Nazanin"/>
          <w:color w:val="000000"/>
          <w:sz w:val="28"/>
          <w:szCs w:val="28"/>
          <w:rtl/>
        </w:rPr>
        <w:t>طرح «یک کمربند_یک جاده</w:t>
      </w:r>
      <w:r w:rsidRPr="00F6670F">
        <w:rPr>
          <w:rFonts w:ascii="Vazir" w:eastAsia="Times New Roman" w:hAnsi="Vazir" w:cs="B Nazanin"/>
          <w:color w:val="000000"/>
          <w:sz w:val="28"/>
          <w:szCs w:val="28"/>
        </w:rPr>
        <w:t>» </w:t>
      </w:r>
      <w:r w:rsidRPr="00F6670F">
        <w:rPr>
          <w:rFonts w:ascii="Vazir" w:eastAsia="Times New Roman" w:hAnsi="Vazir" w:cs="B Nazanin"/>
          <w:color w:val="212529"/>
          <w:sz w:val="28"/>
          <w:szCs w:val="28"/>
          <w:rtl/>
        </w:rPr>
        <w:t>راه‌های متعددی را طراحی کرده و تدارک دیده اند. به عنوان مثال یک راه از استان سیان کینگ چین آغاز می شود و</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به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سمت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پاکستان</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سپس</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بندر</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گوادر</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می‌رود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سپس</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از</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آن</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جا</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سمت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اقیانوس</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هند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خلیج</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فارس</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می‌رسد</w:t>
      </w:r>
      <w:r w:rsidR="002F402C">
        <w:rPr>
          <w:rFonts w:ascii="Vazir" w:eastAsia="Times New Roman" w:hAnsi="Vazir" w:cs="B Nazanin" w:hint="cs"/>
          <w:color w:val="212529"/>
          <w:sz w:val="28"/>
          <w:szCs w:val="28"/>
          <w:rtl/>
        </w:rPr>
        <w:t xml:space="preserve"> .                                                                            </w:t>
      </w:r>
    </w:p>
    <w:p w:rsidR="004F2202" w:rsidRPr="00F6670F" w:rsidRDefault="004F2202" w:rsidP="002F402C">
      <w:pPr>
        <w:shd w:val="clear" w:color="auto" w:fill="FFFFFF"/>
        <w:spacing w:after="100" w:afterAutospacing="1" w:line="240" w:lineRule="auto"/>
        <w:jc w:val="right"/>
        <w:rPr>
          <w:rFonts w:ascii="Vazir" w:eastAsia="Times New Roman" w:hAnsi="Vazir" w:cs="B Nazanin"/>
          <w:color w:val="212529"/>
          <w:sz w:val="28"/>
          <w:szCs w:val="28"/>
        </w:rPr>
      </w:pPr>
      <w:r w:rsidRPr="00F6670F">
        <w:rPr>
          <w:rFonts w:ascii="Vazir" w:eastAsia="Times New Roman" w:hAnsi="Vazir" w:cs="B Nazanin"/>
          <w:color w:val="212529"/>
          <w:sz w:val="28"/>
          <w:szCs w:val="28"/>
          <w:rtl/>
        </w:rPr>
        <w:t>یک مسیر دیگر با گذر از کشورهای آسیای مرکزی به سمت روسیه و اروپا می‌رود و مسیر دیگر از آسیای مرکزی به ایران و سپس منطقه خاورمیانه و کشورهای اروپایی کشیده می‌شود</w:t>
      </w:r>
      <w:r w:rsidR="002F402C">
        <w:rPr>
          <w:rFonts w:ascii="Vazir" w:eastAsia="Times New Roman" w:hAnsi="Vazir" w:cs="B Nazanin" w:hint="cs"/>
          <w:color w:val="212529"/>
          <w:sz w:val="28"/>
          <w:szCs w:val="28"/>
          <w:rtl/>
        </w:rPr>
        <w:t>.</w:t>
      </w:r>
    </w:p>
    <w:p w:rsidR="004F2202" w:rsidRPr="00F6670F" w:rsidRDefault="004F2202" w:rsidP="002F402C">
      <w:pPr>
        <w:shd w:val="clear" w:color="auto" w:fill="FFFFFF"/>
        <w:spacing w:after="100" w:afterAutospacing="1" w:line="240" w:lineRule="auto"/>
        <w:jc w:val="right"/>
        <w:rPr>
          <w:rFonts w:ascii="Vazir" w:eastAsia="Times New Roman" w:hAnsi="Vazir" w:cs="B Nazanin"/>
          <w:color w:val="212529"/>
          <w:sz w:val="28"/>
          <w:szCs w:val="28"/>
        </w:rPr>
      </w:pPr>
      <w:r w:rsidRPr="00F6670F">
        <w:rPr>
          <w:rFonts w:ascii="Vazir" w:eastAsia="Times New Roman" w:hAnsi="Vazir" w:cs="B Nazanin"/>
          <w:color w:val="212529"/>
          <w:sz w:val="28"/>
          <w:szCs w:val="28"/>
          <w:rtl/>
        </w:rPr>
        <w:t>بنابراین مقاصدی که قرار است از سمت ایران و یا</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روسیه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کشیده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شود،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متفاوت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است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مقصد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اصلی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سمت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روسیه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کشورهای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اروپایی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مقصد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اصلی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جاده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اح</w:t>
      </w:r>
      <w:r w:rsidRPr="00F6670F">
        <w:rPr>
          <w:rFonts w:ascii="Vazir" w:eastAsia="Times New Roman" w:hAnsi="Vazir" w:cs="B Nazanin"/>
          <w:color w:val="212529"/>
          <w:sz w:val="28"/>
          <w:szCs w:val="28"/>
          <w:rtl/>
        </w:rPr>
        <w:t>یاناً از ایران کشیده می شود، کشورهای خاورمیانه است که بعدا می تواند امتداد</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پیدا</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کرده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سمت</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کشورهای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آفریقایی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نیز</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برود</w:t>
      </w:r>
      <w:r w:rsidR="002F402C">
        <w:rPr>
          <w:rFonts w:ascii="Vazir" w:eastAsia="Times New Roman" w:hAnsi="Vazir" w:cs="B Nazanin" w:hint="cs"/>
          <w:color w:val="212529"/>
          <w:sz w:val="28"/>
          <w:szCs w:val="28"/>
          <w:rtl/>
        </w:rPr>
        <w:t>.</w:t>
      </w:r>
    </w:p>
    <w:p w:rsidR="004F2202" w:rsidRPr="00F6670F" w:rsidRDefault="004F2202" w:rsidP="002F402C">
      <w:pPr>
        <w:shd w:val="clear" w:color="auto" w:fill="FFFFFF"/>
        <w:spacing w:after="100" w:afterAutospacing="1" w:line="240" w:lineRule="auto"/>
        <w:jc w:val="both"/>
        <w:rPr>
          <w:rFonts w:ascii="Vazir" w:eastAsia="Times New Roman" w:hAnsi="Vazir" w:cs="B Nazanin"/>
          <w:color w:val="212529"/>
          <w:sz w:val="28"/>
          <w:szCs w:val="28"/>
        </w:rPr>
      </w:pPr>
      <w:r w:rsidRPr="00F6670F">
        <w:rPr>
          <w:rFonts w:ascii="Vazir" w:eastAsia="Times New Roman" w:hAnsi="Vazir" w:cs="B Nazanin"/>
          <w:color w:val="212529"/>
          <w:sz w:val="28"/>
          <w:szCs w:val="28"/>
          <w:rtl/>
        </w:rPr>
        <w:t>بنابراین مقاصد متفاوت این مسئله تاثیری بر</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روابط</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ایران</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با</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روسیه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ایران</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با</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اتحادیه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اقتصادی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اوراسیا</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نخواهد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گذاشت</w:t>
      </w:r>
      <w:r w:rsidR="002F402C">
        <w:rPr>
          <w:rFonts w:ascii="Vazir" w:eastAsia="Times New Roman" w:hAnsi="Vazir" w:cs="B Nazanin" w:hint="cs"/>
          <w:color w:val="212529"/>
          <w:sz w:val="28"/>
          <w:szCs w:val="28"/>
          <w:rtl/>
        </w:rPr>
        <w:t xml:space="preserve">.                                                                                                                               </w:t>
      </w:r>
    </w:p>
    <w:p w:rsidR="004F2202" w:rsidRPr="00F6670F" w:rsidRDefault="004F2202" w:rsidP="00C9129A">
      <w:pPr>
        <w:shd w:val="clear" w:color="auto" w:fill="FFFFFF"/>
        <w:spacing w:after="100" w:afterAutospacing="1" w:line="240" w:lineRule="auto"/>
        <w:jc w:val="both"/>
        <w:rPr>
          <w:rFonts w:ascii="Vazir" w:eastAsia="Times New Roman" w:hAnsi="Vazir" w:cs="B Nazanin"/>
          <w:color w:val="212529"/>
          <w:sz w:val="28"/>
          <w:szCs w:val="28"/>
        </w:rPr>
      </w:pPr>
      <w:r w:rsidRPr="00F6670F">
        <w:rPr>
          <w:rFonts w:ascii="Vazir" w:eastAsia="Times New Roman" w:hAnsi="Vazir" w:cs="B Nazanin"/>
          <w:color w:val="212529"/>
          <w:sz w:val="28"/>
          <w:szCs w:val="28"/>
          <w:rtl/>
        </w:rPr>
        <w:lastRenderedPageBreak/>
        <w:t>در رابطه با قسمت دوم سوال، باید بگویم که روسها تمایل به همکاری با چین در قالب‌های مختلف دارد، به طوری که روابط دو جانبه ای را دنبال می کنند. همچنین، در بعد ساز و کارها و ساختارهای امنیتی این دو کشور به دنبال پیگیری مناسبات و روابط هستند</w:t>
      </w:r>
      <w:r w:rsidR="00C9129A">
        <w:rPr>
          <w:rFonts w:ascii="Vazir" w:eastAsia="Times New Roman" w:hAnsi="Vazir" w:cs="B Nazanin" w:hint="cs"/>
          <w:color w:val="212529"/>
          <w:sz w:val="28"/>
          <w:szCs w:val="28"/>
          <w:rtl/>
        </w:rPr>
        <w:t xml:space="preserve"> .                                                                           </w:t>
      </w:r>
    </w:p>
    <w:p w:rsidR="004F2202" w:rsidRPr="00F6670F" w:rsidRDefault="004F2202" w:rsidP="00C9129A">
      <w:pPr>
        <w:shd w:val="clear" w:color="auto" w:fill="FFFFFF"/>
        <w:spacing w:after="100" w:afterAutospacing="1" w:line="240" w:lineRule="auto"/>
        <w:jc w:val="both"/>
        <w:rPr>
          <w:rFonts w:ascii="Vazir" w:eastAsia="Times New Roman" w:hAnsi="Vazir" w:cs="B Nazanin"/>
          <w:color w:val="FF2E29"/>
          <w:sz w:val="28"/>
          <w:szCs w:val="28"/>
        </w:rPr>
      </w:pPr>
      <w:r w:rsidRPr="00F6670F">
        <w:rPr>
          <w:rFonts w:ascii="Vazir" w:eastAsia="Times New Roman" w:hAnsi="Vazir" w:cs="B Nazanin"/>
          <w:color w:val="212529"/>
          <w:sz w:val="28"/>
          <w:szCs w:val="28"/>
          <w:rtl/>
        </w:rPr>
        <w:t>به عنوان مثال، در سازمان شانگهای، چین و روسیه به عنوان عضو اصلی و موثر حضور دارند و هم در حوزه اقتصادی تمایل به گسترش روابط دارند، کما اینکه چینی‌ها تعامل بسیار زیادی به همکاری با حوزه اقتصادی اوراسیا دارند</w:t>
      </w:r>
      <w:r w:rsidR="00FC0E45">
        <w:rPr>
          <w:rFonts w:ascii="Vazir" w:eastAsia="Times New Roman" w:hAnsi="Vazir" w:cs="B Nazanin" w:hint="cs"/>
          <w:color w:val="212529"/>
          <w:sz w:val="28"/>
          <w:szCs w:val="28"/>
          <w:rtl/>
        </w:rPr>
        <w:t xml:space="preserve">.                                                                                                                        </w:t>
      </w:r>
    </w:p>
    <w:p w:rsidR="004F2202" w:rsidRPr="00F6670F" w:rsidRDefault="004F2202" w:rsidP="00FC0E45">
      <w:pPr>
        <w:shd w:val="clear" w:color="auto" w:fill="FFFFFF"/>
        <w:spacing w:after="100" w:afterAutospacing="1" w:line="240" w:lineRule="auto"/>
        <w:jc w:val="both"/>
        <w:rPr>
          <w:rFonts w:ascii="Vazir" w:eastAsia="Times New Roman" w:hAnsi="Vazir" w:cs="B Nazanin"/>
          <w:color w:val="212529"/>
          <w:sz w:val="28"/>
          <w:szCs w:val="28"/>
        </w:rPr>
      </w:pPr>
      <w:r w:rsidRPr="00F6670F">
        <w:rPr>
          <w:rFonts w:ascii="Vazir" w:eastAsia="Times New Roman" w:hAnsi="Vazir" w:cs="B Nazanin"/>
          <w:color w:val="212529"/>
          <w:sz w:val="28"/>
          <w:szCs w:val="28"/>
          <w:rtl/>
        </w:rPr>
        <w:t>در واقع، روسیه کشیده شدن این خطوط از کشورهای آسیای مرکزی و یا حتی ایران را تهدیدی علیه خود</w:t>
      </w:r>
      <w:r w:rsidRPr="00F6670F">
        <w:rPr>
          <w:rFonts w:ascii="Times New Roman" w:eastAsia="Times New Roman" w:hAnsi="Times New Roman" w:cs="Times New Roman" w:hint="cs"/>
          <w:color w:val="212529"/>
          <w:sz w:val="28"/>
          <w:szCs w:val="28"/>
          <w:rtl/>
        </w:rPr>
        <w:t> </w:t>
      </w:r>
      <w:r w:rsidRPr="00F6670F">
        <w:rPr>
          <w:rFonts w:ascii="Vazir" w:eastAsia="Times New Roman" w:hAnsi="Vazir" w:cs="B Nazanin" w:hint="cs"/>
          <w:color w:val="212529"/>
          <w:sz w:val="28"/>
          <w:szCs w:val="28"/>
          <w:rtl/>
        </w:rPr>
        <w:t>محسوب</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نمی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کند</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که</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بر</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روابط</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تجاری</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دو</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کشور</w:t>
      </w:r>
      <w:r w:rsidRPr="00F6670F">
        <w:rPr>
          <w:rFonts w:ascii="Vazir" w:eastAsia="Times New Roman" w:hAnsi="Vazir" w:cs="B Nazanin"/>
          <w:color w:val="212529"/>
          <w:sz w:val="28"/>
          <w:szCs w:val="28"/>
          <w:rtl/>
        </w:rPr>
        <w:t xml:space="preserve"> </w:t>
      </w:r>
      <w:r w:rsidRPr="00F6670F">
        <w:rPr>
          <w:rFonts w:ascii="Vazir" w:eastAsia="Times New Roman" w:hAnsi="Vazir" w:cs="B Nazanin" w:hint="cs"/>
          <w:color w:val="212529"/>
          <w:sz w:val="28"/>
          <w:szCs w:val="28"/>
          <w:rtl/>
        </w:rPr>
        <w:t>تاثیرگذا</w:t>
      </w:r>
      <w:r w:rsidRPr="00F6670F">
        <w:rPr>
          <w:rFonts w:ascii="Vazir" w:eastAsia="Times New Roman" w:hAnsi="Vazir" w:cs="B Nazanin"/>
          <w:color w:val="212529"/>
          <w:sz w:val="28"/>
          <w:szCs w:val="28"/>
          <w:rtl/>
        </w:rPr>
        <w:t>ر باشد</w:t>
      </w:r>
      <w:r w:rsidR="00FC0E45">
        <w:rPr>
          <w:rFonts w:ascii="Vazir" w:eastAsia="Times New Roman" w:hAnsi="Vazir" w:cs="B Nazanin" w:hint="cs"/>
          <w:color w:val="212529"/>
          <w:sz w:val="28"/>
          <w:szCs w:val="28"/>
          <w:rtl/>
        </w:rPr>
        <w:t xml:space="preserve">.                                                     </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جاد</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ثبات</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و</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امن</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ت</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اقتصاد</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برا</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فروپاش</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جماه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شورو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قدرت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صحنه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معاملات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وقوع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مسئله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اوکرا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راهبر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نزد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حرکت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راهبرد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روابط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برخ</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مناطق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نوع</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ژئوپلت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مستق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t>توافق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قطب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علاوه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تاث</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قابل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ملاحظه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ثبات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نزد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دسترس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امکان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گسترش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مختلف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بانک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مهندس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آورد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ملتهب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امروز،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نفس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قدرتمند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مناطق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رامون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مثبت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راستا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منافع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سرما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موجب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زدا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روابط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تلط</w:t>
      </w:r>
      <w:r w:rsidRPr="00786BDE">
        <w:rPr>
          <w:rFonts w:ascii="B Nazanin" w:hAnsi="Calibri" w:cs="B Nazanin"/>
          <w:sz w:val="26"/>
          <w:szCs w:val="26"/>
          <w:rtl/>
          <w:lang w:bidi="fa-IR"/>
        </w:rPr>
        <w:t>ی</w:t>
      </w:r>
      <w:r w:rsidRPr="00786BDE">
        <w:rPr>
          <w:rFonts w:ascii="B Nazanin" w:hAnsi="Calibri" w:cs="B Nazanin" w:hint="cs"/>
          <w:sz w:val="26"/>
          <w:szCs w:val="26"/>
          <w:rtl/>
          <w:lang w:bidi="fa-IR"/>
        </w:rPr>
        <w:t>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موجب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گسترش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مناسبات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آثار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مثبت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داشت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تجربه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اروپا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روشن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b/>
          <w:bCs/>
          <w:sz w:val="26"/>
          <w:szCs w:val="26"/>
          <w:rtl/>
          <w:lang w:bidi="fa-IR"/>
        </w:rPr>
        <w:t>ارتقا</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همکار</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ها</w:t>
      </w:r>
      <w:r w:rsidRPr="00786BDE">
        <w:rPr>
          <w:rFonts w:ascii="B Nazanin" w:hAnsi="Calibri" w:cs="B Nazanin"/>
          <w:b/>
          <w:bCs/>
          <w:sz w:val="26"/>
          <w:szCs w:val="26"/>
          <w:rtl/>
          <w:lang w:bidi="fa-IR"/>
        </w:rPr>
        <w:t xml:space="preserve">ی </w:t>
      </w:r>
      <w:r w:rsidRPr="00786BDE">
        <w:rPr>
          <w:rFonts w:ascii="B Nazanin" w:hAnsi="Calibri" w:cs="B Nazanin" w:hint="cs"/>
          <w:b/>
          <w:bCs/>
          <w:sz w:val="26"/>
          <w:szCs w:val="26"/>
          <w:rtl/>
          <w:lang w:bidi="fa-IR"/>
        </w:rPr>
        <w:t>ا</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ران</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در</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حوزه</w:t>
      </w:r>
      <w:r w:rsidRPr="00786BDE">
        <w:rPr>
          <w:rFonts w:ascii="B Nazanin" w:hAnsi="Calibri" w:cs="B Nazanin"/>
          <w:b/>
          <w:bCs/>
          <w:sz w:val="26"/>
          <w:szCs w:val="26"/>
          <w:rtl/>
          <w:lang w:bidi="fa-IR"/>
        </w:rPr>
        <w:t xml:space="preserve"> </w:t>
      </w:r>
      <w:r w:rsidRPr="00786BDE">
        <w:rPr>
          <w:rFonts w:ascii="B Nazanin" w:hAnsi="Calibri" w:cs="B Nazanin" w:hint="cs"/>
          <w:b/>
          <w:bCs/>
          <w:sz w:val="26"/>
          <w:szCs w:val="26"/>
          <w:rtl/>
          <w:lang w:bidi="fa-IR"/>
        </w:rPr>
        <w:t>انرژ</w:t>
      </w:r>
      <w:r w:rsidRPr="00786BDE">
        <w:rPr>
          <w:rFonts w:ascii="B Nazanin" w:hAnsi="Calibri" w:cs="B Nazanin"/>
          <w:b/>
          <w:bCs/>
          <w:sz w:val="26"/>
          <w:szCs w:val="26"/>
          <w:rtl/>
          <w:lang w:bidi="fa-IR"/>
        </w:rPr>
        <w:t>ی</w:t>
      </w:r>
      <w:r w:rsidRPr="00786BDE">
        <w:rPr>
          <w:rFonts w:ascii="B Nazanin" w:hAnsi="Calibri" w:cs="B Nazanin" w:hint="cs"/>
          <w:b/>
          <w:bCs/>
          <w:sz w:val="26"/>
          <w:szCs w:val="26"/>
          <w:rtl/>
          <w:lang w:bidi="fa-IR"/>
        </w:rPr>
        <w:t>؛</w:t>
      </w:r>
      <w:r w:rsidRPr="00786BDE">
        <w:rPr>
          <w:rFonts w:ascii="B Nazanin" w:hAnsi="Calibri" w:cs="B Nazanin"/>
          <w:b/>
          <w:bCs/>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همچنان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تحر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آمر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مانان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روبرو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برخوردار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شاهراه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موجود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عن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آهن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سراسر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lastRenderedPageBreak/>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تکم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برخوردارند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63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ارتباطات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اشتراکات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پا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سبب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الزامات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شتر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جغراف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داشته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قت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مواجه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افزون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حفظ</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استقلال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واحدها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کپارچگ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شرفت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انسجام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شتر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کسب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رساخت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بستر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مناسب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انتقال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نفت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بروزساز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پهنه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گسترده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ستم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انتقال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بهره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بردار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داشته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firstLine="54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رونق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موقع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فارس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موقع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مناسب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موثر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فرصت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استفاده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انتقال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همگان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معرف</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موضوعات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موضوعات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انرژ</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مدنظر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منسجم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زان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موفق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نشان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نقل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کشاورز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همچن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صنعت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گسترده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نشان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الزام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فعال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اعصا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تاث</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شکل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اشتراک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رفخرا</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169:1394).</w:t>
      </w:r>
    </w:p>
    <w:p w:rsidR="00283CC4" w:rsidRPr="00786BDE" w:rsidRDefault="00283CC4" w:rsidP="00C14472">
      <w:pPr>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t>شبکه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ارتباط</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ترکمنستان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آذربا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نگاه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تکم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قطعه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مانده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رشت</w:t>
      </w:r>
      <w:r w:rsidRPr="00786BDE">
        <w:rPr>
          <w:rFonts w:ascii="B Nazanin" w:hAnsi="Calibri" w:cs="B Nazanin"/>
          <w:sz w:val="26"/>
          <w:szCs w:val="26"/>
          <w:rtl/>
          <w:lang w:bidi="fa-IR"/>
        </w:rPr>
        <w:t>-</w:t>
      </w:r>
      <w:r w:rsidRPr="00786BDE">
        <w:rPr>
          <w:rFonts w:ascii="B Nazanin" w:hAnsi="Calibri" w:cs="B Nazanin" w:hint="cs"/>
          <w:sz w:val="26"/>
          <w:szCs w:val="26"/>
          <w:rtl/>
          <w:lang w:bidi="fa-IR"/>
        </w:rPr>
        <w:t>آستارا</w:t>
      </w:r>
      <w:r w:rsidRPr="00786BDE">
        <w:rPr>
          <w:rFonts w:ascii="B Nazanin" w:hAnsi="Calibri" w:cs="B Nazanin"/>
          <w:sz w:val="26"/>
          <w:szCs w:val="26"/>
          <w:rtl/>
          <w:lang w:bidi="fa-IR"/>
        </w:rPr>
        <w:t>)</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کنوانس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رژ</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حقوق</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مرزها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خزر</w:t>
      </w:r>
      <w:r w:rsidRPr="00786BDE">
        <w:rPr>
          <w:rFonts w:ascii="B Nazanin" w:hAnsi="Calibri" w:cs="B Nazanin"/>
          <w:sz w:val="26"/>
          <w:szCs w:val="26"/>
          <w:rtl/>
          <w:lang w:bidi="fa-IR"/>
        </w:rPr>
        <w:t>)</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شمال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عنوان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دروازه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ورود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سمت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قفقاز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مناطق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ارس،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ماکو،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بندرانزل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رآباد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توافقنامه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رونق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lastRenderedPageBreak/>
        <w:tab/>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موقع</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جغراف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گرم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فارس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خاورم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متصل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رساخت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بهبود</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ابد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درآمدزا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حساب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لحاظ</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سرشار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نص</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w:t>
      </w:r>
    </w:p>
    <w:p w:rsidR="00283CC4" w:rsidRPr="00786BDE" w:rsidRDefault="00283CC4" w:rsidP="00C14472">
      <w:pPr>
        <w:autoSpaceDE w:val="0"/>
        <w:autoSpaceDN w:val="0"/>
        <w:bidi/>
        <w:adjustRightInd w:val="0"/>
        <w:ind w:left="90" w:firstLine="45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ارتقا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مناطق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ماده</w:t>
      </w:r>
      <w:r w:rsidRPr="00786BDE">
        <w:rPr>
          <w:rFonts w:ascii="B Nazanin" w:hAnsi="Calibri" w:cs="B Nazanin"/>
          <w:sz w:val="26"/>
          <w:szCs w:val="26"/>
          <w:rtl/>
          <w:lang w:bidi="fa-IR"/>
        </w:rPr>
        <w:t xml:space="preserve"> 105 </w:t>
      </w:r>
      <w:r w:rsidRPr="00786BDE">
        <w:rPr>
          <w:rFonts w:ascii="B Nazanin" w:hAnsi="Calibri" w:cs="B Nazanin" w:hint="cs"/>
          <w:sz w:val="26"/>
          <w:szCs w:val="26"/>
          <w:rtl/>
          <w:lang w:bidi="fa-IR"/>
        </w:rPr>
        <w:t>قانون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پنج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ششم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اجتماع</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فرهنگ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بسترها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لازم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تنوع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تقو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وندها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جانبه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قدرت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نوظهور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نظام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تقو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پلماس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تمرکز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ورود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بازارها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صادرات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خدمات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مهندس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مال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جذب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سرما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گذار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فناور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لازم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حضور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بخش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ردولت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172:1396). </w:t>
      </w:r>
      <w:r w:rsidRPr="00786BDE">
        <w:rPr>
          <w:rFonts w:ascii="B Nazanin" w:hAnsi="Calibri" w:cs="B Nazanin" w:hint="cs"/>
          <w:sz w:val="26"/>
          <w:szCs w:val="26"/>
          <w:rtl/>
          <w:lang w:bidi="fa-IR"/>
        </w:rPr>
        <w:t>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اساس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بالادست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ورود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عرصه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اجتناب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ناپذ</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تغ</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ذهن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سنت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مفهوم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استقلال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حضور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موثر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عرصه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همانطور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قبلا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مقدمه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تمر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w:t>
      </w:r>
    </w:p>
    <w:p w:rsidR="00283CC4" w:rsidRPr="00786BDE" w:rsidRDefault="00283CC4" w:rsidP="00FC0E45">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اکنون،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تنها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پنج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هستند،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اما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40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اندونز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کره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مصر،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صربستان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برخ</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حوزه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آمر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لات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فعال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اعلام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آمادگ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کرده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نانلو،</w:t>
      </w:r>
      <w:r w:rsidRPr="00786BDE">
        <w:rPr>
          <w:rFonts w:ascii="B Nazanin" w:hAnsi="Calibri" w:cs="B Nazanin"/>
          <w:sz w:val="26"/>
          <w:szCs w:val="26"/>
          <w:rtl/>
          <w:lang w:bidi="fa-IR"/>
        </w:rPr>
        <w:t xml:space="preserve"> 1398).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استراتژ</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w:t>
      </w:r>
      <w:r w:rsidRPr="00786BDE">
        <w:rPr>
          <w:rFonts w:ascii="B Nazanin" w:hAnsi="Calibri" w:cs="B Nazanin"/>
          <w:sz w:val="26"/>
          <w:szCs w:val="26"/>
          <w:rtl/>
          <w:lang w:bidi="fa-IR"/>
        </w:rPr>
        <w:t>ی</w:t>
      </w:r>
      <w:r w:rsidRPr="00786BDE">
        <w:rPr>
          <w:rFonts w:ascii="B Nazanin" w:hAnsi="Calibri" w:cs="B Nazanin" w:hint="cs"/>
          <w:sz w:val="26"/>
          <w:szCs w:val="26"/>
          <w:rtl/>
          <w:lang w:bidi="fa-IR"/>
        </w:rPr>
        <w:t>وند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ابتکار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کمربند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گرفته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شانگها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تحک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پلاس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عظ</w:t>
      </w:r>
      <w:r w:rsidRPr="00786BDE">
        <w:rPr>
          <w:rFonts w:ascii="B Nazanin" w:hAnsi="Calibri" w:cs="B Nazanin"/>
          <w:sz w:val="26"/>
          <w:szCs w:val="26"/>
          <w:rtl/>
          <w:lang w:bidi="fa-IR"/>
        </w:rPr>
        <w:t>ی</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ثبات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پپ</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اسکوبار،</w:t>
      </w:r>
      <w:r w:rsidRPr="00786BDE">
        <w:rPr>
          <w:rFonts w:ascii="B Nazanin" w:hAnsi="Calibri" w:cs="B Nazanin"/>
          <w:sz w:val="26"/>
          <w:szCs w:val="26"/>
          <w:rtl/>
          <w:lang w:bidi="fa-IR"/>
        </w:rPr>
        <w:t xml:space="preserve">1397) . </w:t>
      </w:r>
      <w:r w:rsidRPr="00786BDE">
        <w:rPr>
          <w:rFonts w:ascii="B Nazanin" w:hAnsi="Calibri" w:cs="B Nazanin" w:hint="cs"/>
          <w:sz w:val="26"/>
          <w:szCs w:val="26"/>
          <w:rtl/>
          <w:lang w:bidi="fa-IR"/>
        </w:rPr>
        <w:t>روابط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چارچوب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ابتکار</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کمربند</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ژه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قزاقستان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ات</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روس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چ</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فضا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هدف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اصلاح</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نظام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تغ</w:t>
      </w:r>
      <w:r w:rsidRPr="00786BDE">
        <w:rPr>
          <w:rFonts w:ascii="B Nazanin" w:hAnsi="Calibri" w:cs="B Nazanin"/>
          <w:sz w:val="26"/>
          <w:szCs w:val="26"/>
          <w:rtl/>
          <w:lang w:bidi="fa-IR"/>
        </w:rPr>
        <w:t>یی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مرکز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محور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غرب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دنبال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کنند</w:t>
      </w:r>
      <w:r w:rsidRPr="00786BDE">
        <w:rPr>
          <w:rFonts w:ascii="B Nazanin" w:hAnsi="Calibri" w:cs="B Nazanin"/>
          <w:sz w:val="26"/>
          <w:szCs w:val="26"/>
          <w:rtl/>
          <w:lang w:bidi="fa-IR"/>
        </w:rPr>
        <w:t xml:space="preserve"> (2019</w:t>
      </w:r>
      <w:r w:rsidRPr="00786BDE">
        <w:rPr>
          <w:rFonts w:ascii="Calibri" w:hAnsi="Calibri" w:cs="B Nazanin"/>
          <w:sz w:val="26"/>
          <w:szCs w:val="26"/>
          <w:lang w:bidi="fa-IR"/>
        </w:rPr>
        <w:t>Hartwell and Miszerak</w:t>
      </w:r>
      <w:r w:rsidRPr="00786BDE">
        <w:rPr>
          <w:rFonts w:ascii="B Nazanin" w:hAnsi="Calibri" w:cs="B Nazanin"/>
          <w:sz w:val="26"/>
          <w:szCs w:val="26"/>
          <w:rtl/>
          <w:lang w:bidi="fa-IR"/>
        </w:rPr>
        <w:t>).</w:t>
      </w:r>
    </w:p>
    <w:p w:rsidR="00283CC4" w:rsidRPr="00786BDE" w:rsidRDefault="00283CC4" w:rsidP="00FC0E45">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C55121">
        <w:rPr>
          <w:rFonts w:ascii="B Nazanin" w:hAnsi="Calibri" w:cs="B Nazanin" w:hint="cs"/>
          <w:color w:val="00B0F0"/>
          <w:sz w:val="26"/>
          <w:szCs w:val="26"/>
          <w:rtl/>
          <w:lang w:bidi="fa-IR"/>
        </w:rPr>
        <w:t>همچن</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ران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تواند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شرا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ط</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کنون</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استفاده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از</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فرصت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ظرف</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جاد</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شده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پ</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پ</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وستن</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موافقتنامه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اتحاد</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اوراس</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یی</w:t>
      </w:r>
      <w:r w:rsidRPr="00C55121">
        <w:rPr>
          <w:rFonts w:ascii="B Nazanin" w:hAnsi="Calibri" w:cs="B Nazanin" w:hint="cs"/>
          <w:color w:val="00B0F0"/>
          <w:sz w:val="26"/>
          <w:szCs w:val="26"/>
          <w:rtl/>
          <w:lang w:bidi="fa-IR"/>
        </w:rPr>
        <w:t>،</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مناسبات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اقتصاد</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با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کشورها</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منطقه،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تکم</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توسعه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ز</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رساخت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ها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تسه</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لات</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لازم</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ژه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زم</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نه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حمل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نقل</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ا</w:t>
      </w:r>
      <w:r w:rsidRPr="00C55121">
        <w:rPr>
          <w:rFonts w:ascii="B Nazanin" w:hAnsi="Calibri" w:cs="B Nazanin"/>
          <w:color w:val="00B0F0"/>
          <w:sz w:val="26"/>
          <w:szCs w:val="26"/>
          <w:rtl/>
          <w:lang w:bidi="fa-IR"/>
        </w:rPr>
        <w:t xml:space="preserve">یی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ر</w:t>
      </w:r>
      <w:r w:rsidRPr="00C55121">
        <w:rPr>
          <w:rFonts w:ascii="B Nazanin" w:hAnsi="Calibri" w:cs="B Nazanin"/>
          <w:color w:val="00B0F0"/>
          <w:sz w:val="26"/>
          <w:szCs w:val="26"/>
          <w:rtl/>
          <w:lang w:bidi="fa-IR"/>
        </w:rPr>
        <w:t>ی</w:t>
      </w:r>
      <w:r w:rsidRPr="00C55121">
        <w:rPr>
          <w:rFonts w:ascii="B Nazanin" w:hAnsi="Calibri" w:cs="B Nazanin" w:hint="cs"/>
          <w:color w:val="00B0F0"/>
          <w:sz w:val="26"/>
          <w:szCs w:val="26"/>
          <w:rtl/>
          <w:lang w:bidi="fa-IR"/>
        </w:rPr>
        <w:t>ل</w:t>
      </w:r>
      <w:r w:rsidRPr="00C55121">
        <w:rPr>
          <w:rFonts w:ascii="B Nazanin" w:hAnsi="Calibri" w:cs="B Nazanin"/>
          <w:color w:val="00B0F0"/>
          <w:sz w:val="26"/>
          <w:szCs w:val="26"/>
          <w:rtl/>
          <w:lang w:bidi="fa-IR"/>
        </w:rPr>
        <w:t xml:space="preserve">ی </w:t>
      </w:r>
      <w:r w:rsidRPr="00C55121">
        <w:rPr>
          <w:rFonts w:ascii="B Nazanin" w:hAnsi="Calibri" w:cs="B Nazanin" w:hint="cs"/>
          <w:color w:val="00B0F0"/>
          <w:sz w:val="26"/>
          <w:szCs w:val="26"/>
          <w:rtl/>
          <w:lang w:bidi="fa-IR"/>
        </w:rPr>
        <w:t>را</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برقرار</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و</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توسعه</w:t>
      </w:r>
      <w:r w:rsidRPr="00C55121">
        <w:rPr>
          <w:rFonts w:ascii="B Nazanin" w:hAnsi="Calibri" w:cs="B Nazanin"/>
          <w:color w:val="00B0F0"/>
          <w:sz w:val="26"/>
          <w:szCs w:val="26"/>
          <w:rtl/>
          <w:lang w:bidi="fa-IR"/>
        </w:rPr>
        <w:t xml:space="preserve"> </w:t>
      </w:r>
      <w:r w:rsidRPr="00C55121">
        <w:rPr>
          <w:rFonts w:ascii="B Nazanin" w:hAnsi="Calibri" w:cs="B Nazanin" w:hint="cs"/>
          <w:color w:val="00B0F0"/>
          <w:sz w:val="26"/>
          <w:szCs w:val="26"/>
          <w:rtl/>
          <w:lang w:bidi="fa-IR"/>
        </w:rPr>
        <w:t>دهد</w:t>
      </w:r>
      <w:r w:rsidRPr="00C55121">
        <w:rPr>
          <w:rFonts w:ascii="B Nazanin" w:hAnsi="Calibri" w:cs="B Nazanin"/>
          <w:color w:val="00B0F0"/>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نخست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گروه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اخ</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دستور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طرف</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قرار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گرفته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سرک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رئ</w:t>
      </w:r>
      <w:r w:rsidRPr="00786BDE">
        <w:rPr>
          <w:rFonts w:ascii="B Nazanin" w:hAnsi="Calibri" w:cs="B Nazanin"/>
          <w:sz w:val="26"/>
          <w:szCs w:val="26"/>
          <w:rtl/>
          <w:lang w:bidi="fa-IR"/>
        </w:rPr>
        <w:t>ی</w:t>
      </w:r>
      <w:r w:rsidRPr="00786BDE">
        <w:rPr>
          <w:rFonts w:ascii="B Nazanin" w:hAnsi="Calibri" w:cs="B Nazanin" w:hint="cs"/>
          <w:sz w:val="26"/>
          <w:szCs w:val="26"/>
          <w:rtl/>
          <w:lang w:bidi="fa-IR"/>
        </w:rPr>
        <w:t>س</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خواهان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تشک</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گروه</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بهره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مبادله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کالا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پاکستان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استفاده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lastRenderedPageBreak/>
        <w:t>ترانز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استفاده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مبادلات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پاکستان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جنوب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شرق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حائز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اهم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داند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عوامل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توسعه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تبع</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همگرا</w:t>
      </w:r>
      <w:r w:rsidRPr="00786BDE">
        <w:rPr>
          <w:rFonts w:ascii="B Nazanin" w:hAnsi="Calibri" w:cs="B Nazanin"/>
          <w:sz w:val="26"/>
          <w:szCs w:val="26"/>
          <w:rtl/>
          <w:lang w:bidi="fa-IR"/>
        </w:rPr>
        <w:t xml:space="preserve">یی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خارج</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ارز</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کند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نانلو،</w:t>
      </w:r>
      <w:r w:rsidRPr="00786BDE">
        <w:rPr>
          <w:rFonts w:ascii="B Nazanin" w:hAnsi="Calibri" w:cs="B Nazanin"/>
          <w:sz w:val="26"/>
          <w:szCs w:val="26"/>
          <w:rtl/>
          <w:lang w:bidi="fa-IR"/>
        </w:rPr>
        <w:t xml:space="preserve"> 1398).</w:t>
      </w:r>
    </w:p>
    <w:p w:rsidR="00283CC4" w:rsidRPr="00705C73" w:rsidRDefault="00283CC4" w:rsidP="00C14472">
      <w:pPr>
        <w:autoSpaceDE w:val="0"/>
        <w:autoSpaceDN w:val="0"/>
        <w:bidi/>
        <w:adjustRightInd w:val="0"/>
        <w:jc w:val="both"/>
        <w:rPr>
          <w:rFonts w:ascii="B Nazanin" w:hAnsi="Calibri" w:cs="B Nazanin"/>
          <w:b/>
          <w:bCs/>
          <w:sz w:val="26"/>
          <w:szCs w:val="26"/>
          <w:rtl/>
          <w:lang w:bidi="fa-IR"/>
        </w:rPr>
      </w:pPr>
      <w:r w:rsidRPr="00705C73">
        <w:rPr>
          <w:rFonts w:ascii="B Nazanin" w:hAnsi="Calibri" w:cs="B Nazanin" w:hint="cs"/>
          <w:b/>
          <w:bCs/>
          <w:sz w:val="26"/>
          <w:szCs w:val="26"/>
          <w:rtl/>
          <w:lang w:bidi="fa-IR"/>
        </w:rPr>
        <w:t>نت</w:t>
      </w:r>
      <w:r w:rsidRPr="00705C73">
        <w:rPr>
          <w:rFonts w:ascii="B Nazanin" w:hAnsi="Calibri" w:cs="B Nazanin"/>
          <w:b/>
          <w:bCs/>
          <w:sz w:val="26"/>
          <w:szCs w:val="26"/>
          <w:rtl/>
          <w:lang w:bidi="fa-IR"/>
        </w:rPr>
        <w:t>ی</w:t>
      </w:r>
      <w:r w:rsidRPr="00705C73">
        <w:rPr>
          <w:rFonts w:ascii="B Nazanin" w:hAnsi="Calibri" w:cs="B Nazanin" w:hint="cs"/>
          <w:b/>
          <w:bCs/>
          <w:sz w:val="26"/>
          <w:szCs w:val="26"/>
          <w:rtl/>
          <w:lang w:bidi="fa-IR"/>
        </w:rPr>
        <w:t>جه</w:t>
      </w:r>
      <w:r w:rsidRPr="00705C73">
        <w:rPr>
          <w:rFonts w:ascii="B Nazanin" w:hAnsi="Calibri" w:cs="B Nazanin"/>
          <w:b/>
          <w:bCs/>
          <w:sz w:val="26"/>
          <w:szCs w:val="26"/>
          <w:rtl/>
          <w:lang w:bidi="fa-IR"/>
        </w:rPr>
        <w:t xml:space="preserve"> </w:t>
      </w:r>
      <w:r w:rsidRPr="00705C73">
        <w:rPr>
          <w:rFonts w:ascii="B Nazanin" w:hAnsi="Calibri" w:cs="B Nazanin" w:hint="cs"/>
          <w:b/>
          <w:bCs/>
          <w:sz w:val="26"/>
          <w:szCs w:val="26"/>
          <w:rtl/>
          <w:lang w:bidi="fa-IR"/>
        </w:rPr>
        <w:t>گ</w:t>
      </w:r>
      <w:r w:rsidRPr="00705C73">
        <w:rPr>
          <w:rFonts w:ascii="B Nazanin" w:hAnsi="Calibri" w:cs="B Nazanin"/>
          <w:b/>
          <w:bCs/>
          <w:sz w:val="26"/>
          <w:szCs w:val="26"/>
          <w:rtl/>
          <w:lang w:bidi="fa-IR"/>
        </w:rPr>
        <w:t>ی</w:t>
      </w:r>
      <w:r w:rsidRPr="00705C73">
        <w:rPr>
          <w:rFonts w:ascii="B Nazanin" w:hAnsi="Calibri" w:cs="B Nazanin" w:hint="cs"/>
          <w:b/>
          <w:bCs/>
          <w:sz w:val="26"/>
          <w:szCs w:val="26"/>
          <w:rtl/>
          <w:lang w:bidi="fa-IR"/>
        </w:rPr>
        <w:t>ر</w:t>
      </w:r>
      <w:r w:rsidRPr="00705C73">
        <w:rPr>
          <w:rFonts w:ascii="B Nazanin" w:hAnsi="Calibri" w:cs="B Nazanin"/>
          <w:b/>
          <w:bCs/>
          <w:sz w:val="26"/>
          <w:szCs w:val="26"/>
          <w:rtl/>
          <w:lang w:bidi="fa-IR"/>
        </w:rPr>
        <w:t>ی</w:t>
      </w:r>
    </w:p>
    <w:p w:rsidR="00283CC4" w:rsidRPr="00786BDE" w:rsidRDefault="00283CC4" w:rsidP="00C14472">
      <w:pPr>
        <w:autoSpaceDE w:val="0"/>
        <w:autoSpaceDN w:val="0"/>
        <w:bidi/>
        <w:adjustRightInd w:val="0"/>
        <w:jc w:val="both"/>
        <w:rPr>
          <w:rFonts w:ascii="B Nazanin" w:hAnsi="Calibri" w:cs="B Nazanin"/>
          <w:sz w:val="26"/>
          <w:szCs w:val="26"/>
          <w:rtl/>
          <w:lang w:bidi="fa-IR"/>
        </w:rPr>
      </w:pPr>
      <w:r w:rsidRPr="00786BDE">
        <w:rPr>
          <w:rFonts w:ascii="B Nazanin" w:hAnsi="Calibri" w:cs="B Nazanin"/>
          <w:sz w:val="26"/>
          <w:szCs w:val="26"/>
          <w:rtl/>
          <w:lang w:bidi="fa-IR"/>
        </w:rPr>
        <w:tab/>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کنار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گذاشتن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شواهد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ارائه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مقاله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توان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اوراس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یی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نوظهور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سازمان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حال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تبد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شدن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قطب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جهان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اتحاد</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تر</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بلوک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عضو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نقاط</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مشترک</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فرهنگ</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اس</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ژئوپل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 </w:t>
      </w:r>
      <w:r w:rsidR="00EF3544">
        <w:rPr>
          <w:rFonts w:ascii="B Nazanin" w:hAnsi="Calibri" w:cs="B Nazanin" w:hint="cs"/>
          <w:sz w:val="26"/>
          <w:szCs w:val="26"/>
          <w:rtl/>
          <w:lang w:bidi="fa-IR"/>
        </w:rPr>
        <w:t xml:space="preserve">با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مبن</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تقو</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همسا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قابل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تفس</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بوده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ظرف</w:t>
      </w:r>
      <w:r w:rsidRPr="00786BDE">
        <w:rPr>
          <w:rFonts w:ascii="B Nazanin" w:hAnsi="Calibri" w:cs="B Nazanin"/>
          <w:sz w:val="26"/>
          <w:szCs w:val="26"/>
          <w:rtl/>
          <w:lang w:bidi="fa-IR"/>
        </w:rPr>
        <w:t>ی</w:t>
      </w:r>
      <w:r w:rsidRPr="00786BDE">
        <w:rPr>
          <w:rFonts w:ascii="B Nazanin" w:hAnsi="Calibri" w:cs="B Nazanin" w:hint="cs"/>
          <w:sz w:val="26"/>
          <w:szCs w:val="26"/>
          <w:rtl/>
          <w:lang w:bidi="fa-IR"/>
        </w:rPr>
        <w:t>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جاد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قطب</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قدرتمند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مقابل</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گروه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بند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رق</w:t>
      </w:r>
      <w:r w:rsidRPr="00786BDE">
        <w:rPr>
          <w:rFonts w:ascii="B Nazanin" w:hAnsi="Calibri" w:cs="B Nazanin"/>
          <w:sz w:val="26"/>
          <w:szCs w:val="26"/>
          <w:rtl/>
          <w:lang w:bidi="fa-IR"/>
        </w:rPr>
        <w:t>ی</w:t>
      </w:r>
      <w:r w:rsidRPr="00786BDE">
        <w:rPr>
          <w:rFonts w:ascii="B Nazanin" w:hAnsi="Calibri" w:cs="B Nazanin" w:hint="cs"/>
          <w:sz w:val="26"/>
          <w:szCs w:val="26"/>
          <w:rtl/>
          <w:lang w:bidi="fa-IR"/>
        </w:rPr>
        <w:t>ب</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برخوردار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ی</w:t>
      </w:r>
      <w:r w:rsidRPr="00786BDE">
        <w:rPr>
          <w:rFonts w:ascii="B Nazanin" w:hAnsi="Calibri" w:cs="B Nazanin" w:hint="cs"/>
          <w:sz w:val="26"/>
          <w:szCs w:val="26"/>
          <w:rtl/>
          <w:lang w:bidi="fa-IR"/>
        </w:rPr>
        <w:t>ک</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راه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گسترش</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همکار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اقتصاد</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دو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جانبه،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منطقه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الملل</w:t>
      </w:r>
      <w:r w:rsidRPr="00786BDE">
        <w:rPr>
          <w:rFonts w:ascii="B Nazanin" w:hAnsi="Calibri" w:cs="B Nazanin"/>
          <w:sz w:val="26"/>
          <w:szCs w:val="26"/>
          <w:rtl/>
          <w:lang w:bidi="fa-IR"/>
        </w:rPr>
        <w:t>ی</w:t>
      </w:r>
      <w:r w:rsidRPr="00786BDE">
        <w:rPr>
          <w:rFonts w:ascii="B Nazanin" w:hAnsi="Calibri" w:cs="B Nazanin" w:hint="cs"/>
          <w:sz w:val="26"/>
          <w:szCs w:val="26"/>
          <w:rtl/>
          <w:lang w:bidi="fa-IR"/>
        </w:rPr>
        <w:t>،</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انعقاد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موافقتنامه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ترج</w:t>
      </w:r>
      <w:r w:rsidRPr="00786BDE">
        <w:rPr>
          <w:rFonts w:ascii="B Nazanin" w:hAnsi="Calibri" w:cs="B Nazanin"/>
          <w:sz w:val="26"/>
          <w:szCs w:val="26"/>
          <w:rtl/>
          <w:lang w:bidi="fa-IR"/>
        </w:rPr>
        <w:t>ی</w:t>
      </w:r>
      <w:r w:rsidRPr="00786BDE">
        <w:rPr>
          <w:rFonts w:ascii="B Nazanin" w:hAnsi="Calibri" w:cs="B Nazanin" w:hint="cs"/>
          <w:sz w:val="26"/>
          <w:szCs w:val="26"/>
          <w:rtl/>
          <w:lang w:bidi="fa-IR"/>
        </w:rPr>
        <w:t>ح</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و</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تجارت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آزاد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کشورها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است</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منظر،</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جمهور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اسلام</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ا</w:t>
      </w:r>
      <w:r w:rsidRPr="00786BDE">
        <w:rPr>
          <w:rFonts w:ascii="B Nazanin" w:hAnsi="Calibri" w:cs="B Nazanin"/>
          <w:sz w:val="26"/>
          <w:szCs w:val="26"/>
          <w:rtl/>
          <w:lang w:bidi="fa-IR"/>
        </w:rPr>
        <w:t>ی</w:t>
      </w:r>
      <w:r w:rsidRPr="00786BDE">
        <w:rPr>
          <w:rFonts w:ascii="B Nazanin" w:hAnsi="Calibri" w:cs="B Nazanin" w:hint="cs"/>
          <w:sz w:val="26"/>
          <w:szCs w:val="26"/>
          <w:rtl/>
          <w:lang w:bidi="fa-IR"/>
        </w:rPr>
        <w:t>ران</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ن</w:t>
      </w:r>
      <w:r w:rsidRPr="00786BDE">
        <w:rPr>
          <w:rFonts w:ascii="B Nazanin" w:hAnsi="Calibri" w:cs="B Nazanin"/>
          <w:sz w:val="26"/>
          <w:szCs w:val="26"/>
          <w:rtl/>
          <w:lang w:bidi="fa-IR"/>
        </w:rPr>
        <w:t>ی</w:t>
      </w:r>
      <w:r w:rsidRPr="00786BDE">
        <w:rPr>
          <w:rFonts w:ascii="B Nazanin" w:hAnsi="Calibri" w:cs="B Nazanin" w:hint="cs"/>
          <w:sz w:val="26"/>
          <w:szCs w:val="26"/>
          <w:rtl/>
          <w:lang w:bidi="fa-IR"/>
        </w:rPr>
        <w:t>از</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دارد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با</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عقد</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توافق</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ها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تجار</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به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فراهم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ساز</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زم</w:t>
      </w:r>
      <w:r w:rsidRPr="00786BDE">
        <w:rPr>
          <w:rFonts w:ascii="B Nazanin" w:hAnsi="Calibri" w:cs="B Nazanin"/>
          <w:sz w:val="26"/>
          <w:szCs w:val="26"/>
          <w:rtl/>
          <w:lang w:bidi="fa-IR"/>
        </w:rPr>
        <w:t>ی</w:t>
      </w:r>
      <w:r w:rsidRPr="00786BDE">
        <w:rPr>
          <w:rFonts w:ascii="B Nazanin" w:hAnsi="Calibri" w:cs="B Nazanin" w:hint="cs"/>
          <w:sz w:val="26"/>
          <w:szCs w:val="26"/>
          <w:rtl/>
          <w:lang w:bidi="fa-IR"/>
        </w:rPr>
        <w:t>نه</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لازم</w:t>
      </w:r>
      <w:r w:rsidRPr="00786BDE">
        <w:rPr>
          <w:rFonts w:ascii="B Nazanin" w:hAnsi="Calibri" w:cs="B Nazanin"/>
          <w:sz w:val="26"/>
          <w:szCs w:val="26"/>
          <w:rtl/>
          <w:lang w:bidi="fa-IR"/>
        </w:rPr>
        <w:t xml:space="preserve"> </w:t>
      </w:r>
      <w:r w:rsidRPr="00786BDE">
        <w:rPr>
          <w:rFonts w:ascii="B Nazanin" w:hAnsi="Calibri" w:cs="B Nazanin" w:hint="cs"/>
          <w:sz w:val="26"/>
          <w:szCs w:val="26"/>
          <w:rtl/>
          <w:lang w:bidi="fa-IR"/>
        </w:rPr>
        <w:t>برا</w:t>
      </w:r>
      <w:r w:rsidRPr="00786BDE">
        <w:rPr>
          <w:rFonts w:ascii="B Nazanin" w:hAnsi="Calibri" w:cs="B Nazanin"/>
          <w:sz w:val="26"/>
          <w:szCs w:val="26"/>
          <w:rtl/>
          <w:lang w:bidi="fa-IR"/>
        </w:rPr>
        <w:t xml:space="preserve">ی </w:t>
      </w:r>
      <w:r w:rsidRPr="00786BDE">
        <w:rPr>
          <w:rFonts w:ascii="B Nazanin" w:hAnsi="Calibri" w:cs="B Nazanin" w:hint="cs"/>
          <w:sz w:val="26"/>
          <w:szCs w:val="26"/>
          <w:rtl/>
          <w:lang w:bidi="fa-IR"/>
        </w:rPr>
        <w:t xml:space="preserve">مشارکت بنگاه های اقتصادی ایرانی، </w:t>
      </w:r>
      <w:r w:rsidR="00EF3544">
        <w:rPr>
          <w:rFonts w:ascii="B Nazanin" w:hAnsi="Calibri" w:cs="B Nazanin" w:hint="cs"/>
          <w:sz w:val="26"/>
          <w:szCs w:val="26"/>
          <w:rtl/>
          <w:lang w:bidi="fa-IR"/>
        </w:rPr>
        <w:t>ز</w:t>
      </w:r>
      <w:r w:rsidRPr="00786BDE">
        <w:rPr>
          <w:rFonts w:ascii="B Nazanin" w:hAnsi="Calibri" w:cs="B Nazanin" w:hint="cs"/>
          <w:sz w:val="26"/>
          <w:szCs w:val="26"/>
          <w:rtl/>
          <w:lang w:bidi="fa-IR"/>
        </w:rPr>
        <w:t>مینه دسترسی تولید کنندگان داخلی به بازارهای جدید را هموارتر کند.</w:t>
      </w:r>
    </w:p>
    <w:p w:rsidR="00283CC4" w:rsidRPr="00786BDE" w:rsidRDefault="00283CC4" w:rsidP="00EF3544">
      <w:pPr>
        <w:tabs>
          <w:tab w:val="right" w:pos="0"/>
          <w:tab w:val="right" w:pos="810"/>
        </w:tabs>
        <w:autoSpaceDE w:val="0"/>
        <w:autoSpaceDN w:val="0"/>
        <w:bidi/>
        <w:adjustRightInd w:val="0"/>
        <w:ind w:firstLine="720"/>
        <w:jc w:val="both"/>
        <w:rPr>
          <w:rFonts w:ascii="B Nazanin" w:hAnsi="Calibri" w:cs="B Nazanin"/>
          <w:sz w:val="26"/>
          <w:szCs w:val="26"/>
          <w:rtl/>
          <w:lang w:bidi="fa-IR"/>
        </w:rPr>
      </w:pPr>
      <w:r w:rsidRPr="00786BDE">
        <w:rPr>
          <w:rFonts w:ascii="B Nazanin" w:hAnsi="Calibri" w:cs="B Nazanin" w:hint="cs"/>
          <w:sz w:val="26"/>
          <w:szCs w:val="26"/>
          <w:rtl/>
          <w:lang w:bidi="fa-IR"/>
        </w:rPr>
        <w:tab/>
        <w:t xml:space="preserve">توافقنامه موقت تجارت آزاد با اتحادیه اقتصادی اوراسیایی، اولین اقدام جدی کشورمان جهت همگرایی منطقه ای با یک بلوک اقتصادی منطقه ای است و کامل ترین و مفصل ترین موافقتنامه تجاری ایران محسوب می شود. این موافقتنامه از تاریخ 5 آبان ماه 1398 عملا وارد مرحله اجرایی شده و انتظار می رود که یک سال بعد از اجرایی شدن آن و دوره گذار تطابق ساختار و استانداردها، مذاکرات برای تداوم همکاری و تبدیل آن به موافقتنامه تجارت آزاد و تمام عیار با اتحادیه اقتصادی اوراسیا آغاز شود. پاسخ به پرسش اصلی مقاله مبنی بر اینکه </w:t>
      </w:r>
      <w:r w:rsidR="00EF3544">
        <w:rPr>
          <w:rFonts w:ascii="B Nazanin" w:hAnsi="Calibri" w:cs="B Nazanin" w:hint="cs"/>
          <w:sz w:val="26"/>
          <w:szCs w:val="26"/>
          <w:rtl/>
          <w:lang w:bidi="fa-IR"/>
        </w:rPr>
        <w:t xml:space="preserve">پیوستن </w:t>
      </w:r>
      <w:r w:rsidRPr="00786BDE">
        <w:rPr>
          <w:rFonts w:ascii="B Nazanin" w:hAnsi="Calibri" w:cs="B Nazanin" w:hint="cs"/>
          <w:sz w:val="26"/>
          <w:szCs w:val="26"/>
          <w:rtl/>
          <w:lang w:bidi="fa-IR"/>
        </w:rPr>
        <w:t xml:space="preserve"> جمهوری اسلامی ایران با اتحادیه اقتصادی اوراسیایی چه فرصت های اقتصادی را برای کشورمان </w:t>
      </w:r>
      <w:r w:rsidR="00EF3544">
        <w:rPr>
          <w:rFonts w:ascii="B Nazanin" w:hAnsi="Calibri" w:cs="B Nazanin" w:hint="cs"/>
          <w:sz w:val="26"/>
          <w:szCs w:val="26"/>
          <w:rtl/>
          <w:lang w:bidi="fa-IR"/>
        </w:rPr>
        <w:t xml:space="preserve">در جهت تخفیف آثار تحریم های بین المللی </w:t>
      </w:r>
      <w:r w:rsidRPr="00786BDE">
        <w:rPr>
          <w:rFonts w:ascii="B Nazanin" w:hAnsi="Calibri" w:cs="B Nazanin" w:hint="cs"/>
          <w:sz w:val="26"/>
          <w:szCs w:val="26"/>
          <w:rtl/>
          <w:lang w:bidi="fa-IR"/>
        </w:rPr>
        <w:t>ایجاد خواهد کرد، نیازمند تامل بیشتر بر نکات زیر است:</w:t>
      </w:r>
    </w:p>
    <w:p w:rsidR="00283CC4" w:rsidRPr="00786BDE" w:rsidRDefault="00283CC4" w:rsidP="00C14472">
      <w:pPr>
        <w:autoSpaceDE w:val="0"/>
        <w:autoSpaceDN w:val="0"/>
        <w:bidi/>
        <w:adjustRightInd w:val="0"/>
        <w:jc w:val="both"/>
        <w:rPr>
          <w:rFonts w:ascii="Times New Roman" w:hAnsi="Times New Roman" w:cs="B Nazanin"/>
          <w:sz w:val="26"/>
          <w:szCs w:val="26"/>
          <w:rtl/>
          <w:lang w:bidi="fa-IR"/>
        </w:rPr>
      </w:pPr>
      <w:r w:rsidRPr="00786BDE">
        <w:rPr>
          <w:rFonts w:ascii="B Nazanin" w:hAnsi="Calibri" w:cs="B Nazanin" w:hint="cs"/>
          <w:sz w:val="26"/>
          <w:szCs w:val="26"/>
          <w:rtl/>
          <w:lang w:bidi="fa-IR"/>
        </w:rPr>
        <w:tab/>
        <w:t xml:space="preserve">شناخت صحیح از اتحادیه اقتصادی اوراسیا و توافقنامه منعقد شده بسیار ضرورت دارد و نباید برداشت های نادرست و غیرواقع بینانه ای که در رابطه با سازمان </w:t>
      </w:r>
      <w:r w:rsidRPr="00786BDE">
        <w:rPr>
          <w:rFonts w:ascii="Times New Roman" w:hAnsi="Times New Roman" w:cs="B Nazanin" w:hint="cs"/>
          <w:sz w:val="26"/>
          <w:szCs w:val="26"/>
          <w:rtl/>
          <w:lang w:bidi="fa-IR"/>
        </w:rPr>
        <w:t>همکاری شانگهای نظیر ورشو جدید و ناتوی شرق در کشورمان ایجاد شد در رابطه با اتحادیه اقتصادی اوراسیا تکرار شود. طرح موضوع نادرست عضویت ایران در اتحادیه اقتصادی اوراسیا که از سوی برخی از مسئولین، کارشناسان و رسانه ها مطرح می شود در همین راستا، شایان توجه است؛ چرا که ایران تنها یک موافقتنامه تجارت ترجیحی و موقت به مدت سه سال با اتحادیه امضاء کرده است که در صورت اجرای متقابل تعهدات قابل تبدیل به توافقات تجارت آزاد است. لذا شناخت صحیح و انتقال رسانی درست و واقع بینانه از توافقنامه منعقد شده، نخستین نکته ای است که باید به آن توجه کرد.</w:t>
      </w:r>
    </w:p>
    <w:p w:rsidR="00283CC4" w:rsidRPr="00786BDE" w:rsidRDefault="00283CC4" w:rsidP="00C14472">
      <w:pPr>
        <w:pStyle w:val="ListParagraph"/>
        <w:numPr>
          <w:ilvl w:val="0"/>
          <w:numId w:val="12"/>
        </w:numPr>
        <w:autoSpaceDE w:val="0"/>
        <w:autoSpaceDN w:val="0"/>
        <w:bidi/>
        <w:adjustRightInd w:val="0"/>
        <w:ind w:left="0"/>
        <w:jc w:val="both"/>
        <w:rPr>
          <w:rFonts w:ascii="Times New Roman" w:hAnsi="Times New Roman" w:cs="B Nazanin"/>
          <w:sz w:val="26"/>
          <w:szCs w:val="26"/>
          <w:rtl/>
          <w:lang w:bidi="fa-IR"/>
        </w:rPr>
      </w:pPr>
      <w:r w:rsidRPr="00786BDE">
        <w:rPr>
          <w:rFonts w:ascii="Times New Roman" w:hAnsi="Times New Roman" w:cs="B Nazanin" w:hint="cs"/>
          <w:sz w:val="26"/>
          <w:szCs w:val="26"/>
          <w:rtl/>
          <w:lang w:bidi="fa-IR"/>
        </w:rPr>
        <w:lastRenderedPageBreak/>
        <w:t>امضای موافقت نامه تعرفه ترجیحی و ایجاد منطقه آزاد تجاری میان ایران و اتحادیه اقتصادی اوراسیایی نه تنها می تواند به توسعه روابط اقتصادی ایران و اتحادیه اوراسیایی منجر شود، بلکه می تواند به قطب منطقه ای ایران کمک کرده و کریدور شمال- جنوب را تقویت کند. ایران به جهت قرار گرفتن دو دریای خزر در شمال و خلیج فارس در جنوب و قرار گرفتن در موقعیت ترانزیتی شرق به غرب، می تواند مسیری مناسب برای ترانزیت کالای کشورهای عضو اتحادیه اوراسیایی باشد و به عنوان هاب منطقه ای مطرح شود.</w:t>
      </w:r>
    </w:p>
    <w:p w:rsidR="00283CC4" w:rsidRPr="00786BDE" w:rsidRDefault="00283CC4" w:rsidP="00C14472">
      <w:pPr>
        <w:autoSpaceDE w:val="0"/>
        <w:autoSpaceDN w:val="0"/>
        <w:bidi/>
        <w:adjustRightInd w:val="0"/>
        <w:ind w:firstLine="360"/>
        <w:jc w:val="both"/>
        <w:rPr>
          <w:rFonts w:ascii="Times New Roman" w:hAnsi="Times New Roman" w:cs="B Nazanin"/>
          <w:sz w:val="26"/>
          <w:szCs w:val="26"/>
          <w:rtl/>
          <w:lang w:bidi="fa-IR"/>
        </w:rPr>
      </w:pPr>
      <w:r w:rsidRPr="00786BDE">
        <w:rPr>
          <w:rFonts w:ascii="Times New Roman" w:hAnsi="Times New Roman" w:cs="B Nazanin" w:hint="cs"/>
          <w:sz w:val="26"/>
          <w:szCs w:val="26"/>
          <w:rtl/>
          <w:lang w:bidi="fa-IR"/>
        </w:rPr>
        <w:tab/>
        <w:t>برخورداری ایران از ذخایر غنی نفتی و گازی و توانمندی های فنی مهندسی، صنایع گوناگون و معادن و نفوذ فوق العاده در منطقه به عنوان یک عامل ثبات زا و ایجاد هاب اقتصادی منطقه می تواند، شریک فوق العاده ای برای منطقه اوراسیایی باشد.</w:t>
      </w:r>
    </w:p>
    <w:p w:rsidR="00283CC4" w:rsidRPr="00C55121" w:rsidRDefault="00283CC4" w:rsidP="00971265">
      <w:pPr>
        <w:pStyle w:val="ListParagraph"/>
        <w:numPr>
          <w:ilvl w:val="0"/>
          <w:numId w:val="11"/>
        </w:numPr>
        <w:autoSpaceDE w:val="0"/>
        <w:autoSpaceDN w:val="0"/>
        <w:bidi/>
        <w:adjustRightInd w:val="0"/>
        <w:ind w:left="0"/>
        <w:jc w:val="both"/>
        <w:rPr>
          <w:rFonts w:ascii="Times New Roman" w:hAnsi="Times New Roman" w:cs="B Nazanin"/>
          <w:color w:val="00B0F0"/>
          <w:sz w:val="26"/>
          <w:szCs w:val="26"/>
          <w:lang w:bidi="fa-IR"/>
        </w:rPr>
      </w:pPr>
      <w:bookmarkStart w:id="0" w:name="_GoBack"/>
      <w:r w:rsidRPr="00C55121">
        <w:rPr>
          <w:rFonts w:ascii="Times New Roman" w:hAnsi="Times New Roman" w:cs="B Nazanin" w:hint="cs"/>
          <w:color w:val="00B0F0"/>
          <w:sz w:val="26"/>
          <w:szCs w:val="26"/>
          <w:rtl/>
          <w:lang w:bidi="fa-IR"/>
        </w:rPr>
        <w:t>همگرایی جمهوری اسلامی ایران در &lt;&lt;اتحادیه اقتصادی اوراسیایی&gt;&gt; در شرایطی که ایالات متحده آمریکا محدودیت های یک جانبه بسیاری علیه ایران اعمال کرده که منجر به کاهش صادرات نفت ایران شده، می تواند برای کشورمان در حوزه تعاملات اقتصادی فرصت حائز اهمیتی را به وجود آورد.</w:t>
      </w:r>
    </w:p>
    <w:bookmarkEnd w:id="0"/>
    <w:p w:rsidR="00283CC4" w:rsidRPr="00786BDE" w:rsidRDefault="00283CC4" w:rsidP="00971265">
      <w:pPr>
        <w:pStyle w:val="ListParagraph"/>
        <w:numPr>
          <w:ilvl w:val="0"/>
          <w:numId w:val="11"/>
        </w:numPr>
        <w:tabs>
          <w:tab w:val="right" w:pos="0"/>
        </w:tabs>
        <w:autoSpaceDE w:val="0"/>
        <w:autoSpaceDN w:val="0"/>
        <w:bidi/>
        <w:adjustRightInd w:val="0"/>
        <w:ind w:left="0" w:firstLine="0"/>
        <w:jc w:val="both"/>
        <w:rPr>
          <w:rFonts w:ascii="Times New Roman" w:hAnsi="Times New Roman" w:cs="B Nazanin"/>
          <w:sz w:val="26"/>
          <w:szCs w:val="26"/>
          <w:lang w:bidi="fa-IR"/>
        </w:rPr>
      </w:pPr>
      <w:r w:rsidRPr="00786BDE">
        <w:rPr>
          <w:rFonts w:ascii="Times New Roman" w:hAnsi="Times New Roman" w:cs="B Nazanin" w:hint="cs"/>
          <w:sz w:val="26"/>
          <w:szCs w:val="26"/>
          <w:rtl/>
          <w:lang w:bidi="fa-IR"/>
        </w:rPr>
        <w:t>هر چند امضای قرارداد تجارت آزاد با اتحادیه اقتصادی منطقه ای منافع متقابل در بر دارد ولی استفاده حداکثری از این منافع به میزان ظرفیت سازی ها، بستر سازی ها و ایجاد زمینه از سوی ایران بستگی دارد. همچنین نیازمند توجه به جمیع جوانب موضوع، سیاستگذاری های مناسب توام با افزایش همکاری های بین وزارتخانه ای و آماده سازی ظرفیت اقتصاد داخلی و انجام برخی اصلاحات اقتصادی است. هر چقدر توجه به جوانب فوق الذکر بیشتر باشد، طبیعتا استفاده از ظرفیت اتحادیه اقتصادی اوراسیایی نیز بیشتر میسر خواهد شد. لذا باید به دنبال تکمیل چرخه زیرساختی (شبکه تولید صادرات محور، شبکه تامین کالا، شبکه تکمیل زیر ساخت حمل و نقلی و شبکه مدیریت صادرات) بود و از این طریق به تسهیل و روان سازی تجارت با کشورهای منطقه مبادرت کرد. در این صورت تجارت آزاد بین ایران و اوراسیا می تواند نتایج بهتر و حداکثری را به ارمغان آورد.</w:t>
      </w:r>
    </w:p>
    <w:p w:rsidR="00283CC4" w:rsidRPr="00786BDE" w:rsidRDefault="00283CC4" w:rsidP="00971265">
      <w:pPr>
        <w:pStyle w:val="ListParagraph"/>
        <w:numPr>
          <w:ilvl w:val="0"/>
          <w:numId w:val="11"/>
        </w:numPr>
        <w:autoSpaceDE w:val="0"/>
        <w:autoSpaceDN w:val="0"/>
        <w:bidi/>
        <w:adjustRightInd w:val="0"/>
        <w:ind w:left="90"/>
        <w:jc w:val="both"/>
        <w:rPr>
          <w:rFonts w:ascii="Times New Roman" w:hAnsi="Times New Roman" w:cs="B Nazanin"/>
          <w:sz w:val="26"/>
          <w:szCs w:val="26"/>
          <w:lang w:bidi="fa-IR"/>
        </w:rPr>
      </w:pPr>
      <w:r w:rsidRPr="00786BDE">
        <w:rPr>
          <w:rFonts w:ascii="Times New Roman" w:hAnsi="Times New Roman" w:cs="B Nazanin" w:hint="cs"/>
          <w:sz w:val="26"/>
          <w:szCs w:val="26"/>
          <w:rtl/>
          <w:lang w:bidi="fa-IR"/>
        </w:rPr>
        <w:t xml:space="preserve">ایران ملزم است تا برای گسترش برنامه های همکاری جویانه با اقتصاد اوراسیا به سوی هماهنگ سازی ساختارهای اقتصادی خود با الگوهای اقتصادی رایج در دنیا بپردازد. یکی از اهداف مهم موافقت نامه های تجاری، ایجاد تسهیلات و حذف قوانین دست و پاگیر برای تجار و سرمایه گذاران و از بین بردن موانع و تعرفه های گمرکی و همچنین به هم پیوستن اقتصاد ایران به اوراسیایی است. این رویه در آینده می تواند با ادغام اقتصاد کشورهای دیگر توسعه پیدا کند و حتی همانند عملکرد اتحادیه اروپا، دارای واحد پول مشترک و همسویی سیاست ها در حوزه های پولی- مالی و بانکی شود. در نتیجه، چشم انداز نهایی اتحادیه اقتصادی اوراسیایی، افزایش تعاملات تجاری کشورهای حاضر در این اتحادیه و همگرایی ادغام اقتصادی اوراسیایی، افزایش تعاملات تجاری کشورهای حاضر در این اتحادیه و همگرایی ادغام اقتصادی تا سطح ایجاد واحد پولی مشترک و اتخاذ سیاست های یکسان در حوزه تجارت بین الملل و خارجی خواهد بود. بخش </w:t>
      </w:r>
      <w:r w:rsidRPr="00786BDE">
        <w:rPr>
          <w:rFonts w:ascii="Times New Roman" w:hAnsi="Times New Roman" w:cs="B Nazanin" w:hint="cs"/>
          <w:sz w:val="26"/>
          <w:szCs w:val="26"/>
          <w:rtl/>
          <w:lang w:bidi="fa-IR"/>
        </w:rPr>
        <w:lastRenderedPageBreak/>
        <w:t>خصوصی هماهنگ با خواست های رقابت جویانه دولت می تواند، آستانه ورود ایران به همکاری های اقتصادی با اعضای اتحادیه را هموارتر سازد. البته دولت می تواند، بخش خصوصی را با منطق متعارض حاکم بر تحولات ژئواکونومیک اوراسیا آشنا سازد. شناخت سنجیده از میزان پذیرش شرکت های خصوصی ایرانی در منطقه اوراسیا، سبب می شود تا میزان  حمایت های دولت از بخش خصوصی نیز تعریف شود. برای ورود به بازار 750 میلیارد دلاری باید بازنگری وسیع در مورد استاندارد کالاهای داخلی در اولویت قرار گیرد زیرا با استانداردهای جهانی و منطقه ای فاصله زیادی دارد. بنابراین حضور ایران در بازار بزرگ اوراسیایی توام با الزاماتی است تا بخش خصوصی بتواند حضور گسترده تری داشته باشد. از جمله این موارد ایجاد خطوط اعتباری، افزایش پوشش بیمه ای و سرمایه صندوق ضمانت صادرات است که باید مورد توجه سیاستگذاران قرار گیرد. در این چارچوب لزوم ترسیم تصویر روشن از نوع و حجم صادرات و واردات با کشورهای عضو اتحادیه اقتصادی اوراسیایی، ترسیم ساز و کارهای عملیاتی دقیق به منظور رونق تولید و افزایش صادرات می تواند مورد تاکید دولت جمهوری اسلامی ایران قرار گیرد. بنا بر نظریه ژئواکونومی، پس از تشکیل اتحادیه اقتصادی اوراسیایی ایران الزامات اقتصادی جدیدی پیش روی دارد که بدون توجه به آنها توان رقابت های ژئوپلیتیک خود را در ماهیت نوین اقتصادی از دست خواهد داد.</w:t>
      </w:r>
    </w:p>
    <w:p w:rsidR="00971265" w:rsidRDefault="00971265" w:rsidP="00283CC4">
      <w:pPr>
        <w:autoSpaceDE w:val="0"/>
        <w:autoSpaceDN w:val="0"/>
        <w:bidi/>
        <w:adjustRightInd w:val="0"/>
        <w:ind w:left="360"/>
        <w:jc w:val="both"/>
        <w:rPr>
          <w:rFonts w:ascii="Times New Roman" w:hAnsi="Times New Roman" w:cs="B Nazanin"/>
          <w:b/>
          <w:bCs/>
          <w:sz w:val="26"/>
          <w:szCs w:val="26"/>
          <w:rtl/>
          <w:lang w:bidi="fa-IR"/>
        </w:rPr>
      </w:pPr>
    </w:p>
    <w:p w:rsidR="00971265" w:rsidRDefault="00971265" w:rsidP="00971265">
      <w:pPr>
        <w:autoSpaceDE w:val="0"/>
        <w:autoSpaceDN w:val="0"/>
        <w:bidi/>
        <w:adjustRightInd w:val="0"/>
        <w:ind w:left="360"/>
        <w:jc w:val="both"/>
        <w:rPr>
          <w:rFonts w:ascii="Times New Roman" w:hAnsi="Times New Roman" w:cs="B Nazanin"/>
          <w:b/>
          <w:bCs/>
          <w:sz w:val="26"/>
          <w:szCs w:val="26"/>
          <w:rtl/>
          <w:lang w:bidi="fa-IR"/>
        </w:rPr>
      </w:pPr>
    </w:p>
    <w:p w:rsidR="00283CC4" w:rsidRDefault="00283CC4" w:rsidP="00971265">
      <w:pPr>
        <w:autoSpaceDE w:val="0"/>
        <w:autoSpaceDN w:val="0"/>
        <w:bidi/>
        <w:adjustRightInd w:val="0"/>
        <w:ind w:left="360"/>
        <w:jc w:val="both"/>
        <w:rPr>
          <w:rFonts w:ascii="Times New Roman" w:hAnsi="Times New Roman" w:cs="B Nazanin"/>
          <w:b/>
          <w:bCs/>
          <w:sz w:val="26"/>
          <w:szCs w:val="26"/>
          <w:rtl/>
          <w:lang w:bidi="fa-IR"/>
        </w:rPr>
      </w:pPr>
      <w:r w:rsidRPr="00786BDE">
        <w:rPr>
          <w:rFonts w:ascii="Times New Roman" w:hAnsi="Times New Roman" w:cs="B Nazanin" w:hint="cs"/>
          <w:b/>
          <w:bCs/>
          <w:sz w:val="26"/>
          <w:szCs w:val="26"/>
          <w:rtl/>
          <w:lang w:bidi="fa-IR"/>
        </w:rPr>
        <w:t>منابع و ماخذ</w:t>
      </w:r>
    </w:p>
    <w:p w:rsidR="00283CC4" w:rsidRDefault="00283CC4" w:rsidP="00283CC4">
      <w:pPr>
        <w:pStyle w:val="ListParagraph"/>
        <w:numPr>
          <w:ilvl w:val="0"/>
          <w:numId w:val="11"/>
        </w:numPr>
        <w:autoSpaceDE w:val="0"/>
        <w:autoSpaceDN w:val="0"/>
        <w:bidi/>
        <w:adjustRightInd w:val="0"/>
        <w:rPr>
          <w:rFonts w:ascii="Times New Roman" w:hAnsi="Times New Roman" w:cs="B Nazanin"/>
          <w:sz w:val="26"/>
          <w:szCs w:val="26"/>
          <w:lang w:bidi="fa-IR"/>
        </w:rPr>
      </w:pPr>
      <w:r w:rsidRPr="00C168B0">
        <w:rPr>
          <w:rFonts w:ascii="Times New Roman" w:hAnsi="Times New Roman" w:cs="B Nazanin" w:hint="cs"/>
          <w:sz w:val="26"/>
          <w:szCs w:val="26"/>
          <w:rtl/>
          <w:lang w:bidi="fa-IR"/>
        </w:rPr>
        <w:t>اسکوبار، پاپ (1397)، "جنگ اقتصادی علیه ایران یا علیه ادغام اوراسیایی"؟، تارنمای خبری فراتاب، ترجمه انسیه اعتمادی نیا، تاریخ دسترسی: 5 شهریور ماه 97 ، قابل دسترسی در :</w:t>
      </w:r>
    </w:p>
    <w:p w:rsidR="00283CC4" w:rsidRDefault="00283CC4" w:rsidP="00971265">
      <w:pPr>
        <w:pStyle w:val="ListParagraph"/>
        <w:autoSpaceDE w:val="0"/>
        <w:autoSpaceDN w:val="0"/>
        <w:bidi/>
        <w:adjustRightInd w:val="0"/>
        <w:ind w:left="0"/>
        <w:rPr>
          <w:rFonts w:ascii="Times New Roman" w:hAnsi="Times New Roman" w:cs="B Nazanin"/>
          <w:sz w:val="26"/>
          <w:szCs w:val="26"/>
          <w:lang w:bidi="fa-IR"/>
        </w:rPr>
      </w:pPr>
      <w:r w:rsidRPr="00C168B0">
        <w:rPr>
          <w:rFonts w:ascii="Times New Roman" w:hAnsi="Times New Roman" w:cs="B Nazanin"/>
          <w:sz w:val="26"/>
          <w:szCs w:val="26"/>
          <w:lang w:bidi="fa-IR"/>
        </w:rPr>
        <w:tab/>
      </w:r>
      <w:r w:rsidRPr="00C168B0">
        <w:rPr>
          <w:rFonts w:ascii="Times New Roman" w:hAnsi="Times New Roman" w:cs="B Nazanin" w:hint="cs"/>
          <w:sz w:val="26"/>
          <w:szCs w:val="26"/>
          <w:rtl/>
          <w:lang w:bidi="fa-IR"/>
        </w:rPr>
        <w:t xml:space="preserve"> </w:t>
      </w:r>
    </w:p>
    <w:p w:rsidR="00283CC4" w:rsidRDefault="00D44D80" w:rsidP="00283CC4">
      <w:pPr>
        <w:pStyle w:val="ListParagraph"/>
        <w:autoSpaceDE w:val="0"/>
        <w:autoSpaceDN w:val="0"/>
        <w:bidi/>
        <w:adjustRightInd w:val="0"/>
        <w:jc w:val="right"/>
        <w:rPr>
          <w:rFonts w:ascii="Times New Roman" w:hAnsi="Times New Roman" w:cs="B Nazanin"/>
          <w:sz w:val="26"/>
          <w:szCs w:val="26"/>
          <w:rtl/>
          <w:lang w:bidi="fa-IR"/>
        </w:rPr>
      </w:pPr>
      <w:hyperlink r:id="rId10" w:history="1">
        <w:r w:rsidR="00283CC4" w:rsidRPr="00C168B0">
          <w:rPr>
            <w:rStyle w:val="Hyperlink"/>
            <w:rFonts w:ascii="Times New Roman" w:hAnsi="Times New Roman" w:cs="B Nazanin"/>
            <w:sz w:val="26"/>
            <w:szCs w:val="26"/>
            <w:lang w:bidi="fa-IR"/>
          </w:rPr>
          <w:t>http://www.faratab.com/new/8905/</w:t>
        </w:r>
      </w:hyperlink>
      <w:r w:rsidR="00283CC4" w:rsidRPr="00C168B0">
        <w:rPr>
          <w:rFonts w:ascii="Times New Roman" w:hAnsi="Times New Roman" w:cs="B Nazanin" w:hint="cs"/>
          <w:sz w:val="26"/>
          <w:szCs w:val="26"/>
          <w:rtl/>
          <w:lang w:bidi="fa-IR"/>
        </w:rPr>
        <w:t xml:space="preserve"> </w:t>
      </w:r>
    </w:p>
    <w:p w:rsidR="00283CC4" w:rsidRDefault="00283CC4" w:rsidP="00283CC4">
      <w:pPr>
        <w:pStyle w:val="ListParagraph"/>
        <w:numPr>
          <w:ilvl w:val="0"/>
          <w:numId w:val="11"/>
        </w:numPr>
        <w:autoSpaceDE w:val="0"/>
        <w:autoSpaceDN w:val="0"/>
        <w:bidi/>
        <w:adjustRightInd w:val="0"/>
        <w:rPr>
          <w:rFonts w:ascii="Times New Roman" w:hAnsi="Times New Roman" w:cs="B Nazanin"/>
          <w:sz w:val="26"/>
          <w:szCs w:val="26"/>
          <w:lang w:bidi="fa-IR"/>
        </w:rPr>
      </w:pPr>
      <w:r w:rsidRPr="00C168B0">
        <w:rPr>
          <w:rFonts w:ascii="Times New Roman" w:hAnsi="Times New Roman" w:cs="B Nazanin" w:hint="cs"/>
          <w:sz w:val="26"/>
          <w:szCs w:val="26"/>
          <w:rtl/>
          <w:lang w:bidi="fa-IR"/>
        </w:rPr>
        <w:t>اردکانیان، رضا(1398)، "اتحادیه اقتصادی اوراسیا؛ ابزاری برای توسعه همگرایی منطقه ای"، روزنامه ایران، تاریخ دسترسی: 9 آبان ماه 1398، قابل دسترسی در:</w:t>
      </w:r>
    </w:p>
    <w:p w:rsidR="00283CC4" w:rsidRPr="00C168B0" w:rsidRDefault="00D44D80" w:rsidP="00283CC4">
      <w:pPr>
        <w:pStyle w:val="ListParagraph"/>
        <w:autoSpaceDE w:val="0"/>
        <w:autoSpaceDN w:val="0"/>
        <w:bidi/>
        <w:adjustRightInd w:val="0"/>
        <w:rPr>
          <w:rFonts w:ascii="Times New Roman" w:hAnsi="Times New Roman" w:cs="B Nazanin"/>
          <w:sz w:val="26"/>
          <w:szCs w:val="26"/>
          <w:lang w:bidi="fa-IR"/>
        </w:rPr>
      </w:pPr>
      <w:hyperlink r:id="rId11" w:history="1">
        <w:r w:rsidR="00283CC4" w:rsidRPr="00C168B0">
          <w:rPr>
            <w:rStyle w:val="Hyperlink"/>
            <w:rFonts w:ascii="Times New Roman" w:hAnsi="Times New Roman" w:cs="B Nazanin"/>
            <w:sz w:val="26"/>
            <w:szCs w:val="26"/>
            <w:lang w:bidi="fa-IR"/>
          </w:rPr>
          <w:t>https://www.magiran.com/article/3971232</w:t>
        </w:r>
      </w:hyperlink>
    </w:p>
    <w:p w:rsidR="00283CC4" w:rsidRDefault="00283CC4" w:rsidP="00283CC4">
      <w:pPr>
        <w:pStyle w:val="ListParagraph"/>
        <w:numPr>
          <w:ilvl w:val="0"/>
          <w:numId w:val="11"/>
        </w:numPr>
        <w:autoSpaceDE w:val="0"/>
        <w:autoSpaceDN w:val="0"/>
        <w:bidi/>
        <w:adjustRightInd w:val="0"/>
        <w:rPr>
          <w:rFonts w:ascii="Times New Roman" w:hAnsi="Times New Roman" w:cs="B Nazanin"/>
          <w:sz w:val="26"/>
          <w:szCs w:val="26"/>
          <w:lang w:bidi="fa-IR"/>
        </w:rPr>
      </w:pPr>
      <w:r w:rsidRPr="00C168B0">
        <w:rPr>
          <w:rFonts w:ascii="Times New Roman" w:hAnsi="Times New Roman" w:cs="B Nazanin" w:hint="cs"/>
          <w:sz w:val="26"/>
          <w:szCs w:val="26"/>
          <w:rtl/>
          <w:lang w:bidi="fa-IR"/>
        </w:rPr>
        <w:t>امی</w:t>
      </w:r>
      <w:r>
        <w:rPr>
          <w:rFonts w:ascii="Times New Roman" w:hAnsi="Times New Roman" w:cs="B Nazanin" w:hint="cs"/>
          <w:sz w:val="26"/>
          <w:szCs w:val="26"/>
          <w:rtl/>
          <w:lang w:bidi="fa-IR"/>
        </w:rPr>
        <w:t>دی،علی و ارسلانی،عابد (1388)،</w:t>
      </w:r>
      <w:r w:rsidRPr="00C168B0">
        <w:rPr>
          <w:rFonts w:ascii="Times New Roman" w:hAnsi="Times New Roman" w:cs="B Nazanin" w:hint="cs"/>
          <w:sz w:val="26"/>
          <w:szCs w:val="26"/>
          <w:rtl/>
          <w:lang w:bidi="fa-IR"/>
        </w:rPr>
        <w:t>"درس های ه</w:t>
      </w:r>
      <w:r>
        <w:rPr>
          <w:rFonts w:ascii="Times New Roman" w:hAnsi="Times New Roman" w:cs="B Nazanin" w:hint="cs"/>
          <w:sz w:val="26"/>
          <w:szCs w:val="26"/>
          <w:rtl/>
          <w:lang w:bidi="fa-IR"/>
        </w:rPr>
        <w:t>مگرایی اتحادیه اروپا برای اکو</w:t>
      </w:r>
      <w:r>
        <w:rPr>
          <w:rFonts w:ascii="Times New Roman" w:hAnsi="Times New Roman" w:cs="Times New Roman" w:hint="cs"/>
          <w:sz w:val="26"/>
          <w:szCs w:val="26"/>
          <w:rtl/>
          <w:lang w:bidi="fa-IR"/>
        </w:rPr>
        <w:t>"</w:t>
      </w:r>
      <w:r>
        <w:rPr>
          <w:rFonts w:ascii="Times New Roman" w:hAnsi="Times New Roman" w:cs="B Nazanin" w:hint="cs"/>
          <w:sz w:val="26"/>
          <w:szCs w:val="26"/>
          <w:rtl/>
          <w:lang w:bidi="fa-IR"/>
        </w:rPr>
        <w:t>،</w:t>
      </w:r>
      <w:r w:rsidRPr="00C168B0">
        <w:rPr>
          <w:rFonts w:ascii="Times New Roman" w:hAnsi="Times New Roman" w:cs="B Nazanin" w:hint="cs"/>
          <w:sz w:val="26"/>
          <w:szCs w:val="26"/>
          <w:rtl/>
          <w:lang w:bidi="fa-IR"/>
        </w:rPr>
        <w:t>برنامه و بودجه،شماره 109.</w:t>
      </w:r>
    </w:p>
    <w:p w:rsidR="00283CC4" w:rsidRPr="00C57F01" w:rsidRDefault="00283CC4" w:rsidP="00283CC4">
      <w:pPr>
        <w:pStyle w:val="ListParagraph"/>
        <w:numPr>
          <w:ilvl w:val="0"/>
          <w:numId w:val="11"/>
        </w:numPr>
        <w:autoSpaceDE w:val="0"/>
        <w:autoSpaceDN w:val="0"/>
        <w:bidi/>
        <w:adjustRightInd w:val="0"/>
        <w:rPr>
          <w:rFonts w:ascii="Times New Roman" w:hAnsi="Times New Roman" w:cs="B Nazanin"/>
          <w:sz w:val="26"/>
          <w:szCs w:val="26"/>
          <w:lang w:bidi="fa-IR"/>
        </w:rPr>
      </w:pPr>
      <w:r w:rsidRPr="00C57F01">
        <w:rPr>
          <w:rFonts w:ascii="Times New Roman" w:hAnsi="Times New Roman" w:cs="B Nazanin" w:hint="cs"/>
          <w:sz w:val="26"/>
          <w:szCs w:val="26"/>
          <w:rtl/>
          <w:lang w:bidi="fa-IR"/>
        </w:rPr>
        <w:t>اینانلو، اطهر(1398)،"پیوستن به اتحادیه اوراسیایی؛دروازه جدیدی برای ا قتصاد ایران"،ایرنا، تاریخ دسترسی: 19 مهرماه 1398، قابل دسترسی در :</w:t>
      </w:r>
    </w:p>
    <w:p w:rsidR="00283CC4" w:rsidRDefault="00D44D80" w:rsidP="00283CC4">
      <w:pPr>
        <w:autoSpaceDE w:val="0"/>
        <w:autoSpaceDN w:val="0"/>
        <w:bidi/>
        <w:adjustRightInd w:val="0"/>
        <w:ind w:left="720"/>
        <w:jc w:val="both"/>
        <w:rPr>
          <w:rFonts w:cs="B Nazanin"/>
          <w:sz w:val="26"/>
          <w:szCs w:val="26"/>
          <w:lang w:bidi="fa-IR"/>
        </w:rPr>
      </w:pPr>
      <w:hyperlink r:id="rId12" w:history="1">
        <w:r w:rsidR="00283CC4" w:rsidRPr="00C57F01">
          <w:rPr>
            <w:rStyle w:val="Hyperlink"/>
            <w:rFonts w:cs="B Nazanin"/>
            <w:sz w:val="26"/>
            <w:szCs w:val="26"/>
            <w:lang w:bidi="fa-IR"/>
          </w:rPr>
          <w:t>http://www.Irna.ir/news/83495929/</w:t>
        </w:r>
      </w:hyperlink>
    </w:p>
    <w:p w:rsidR="00283CC4" w:rsidRDefault="00283CC4" w:rsidP="00283CC4">
      <w:pPr>
        <w:pStyle w:val="ListParagraph"/>
        <w:numPr>
          <w:ilvl w:val="0"/>
          <w:numId w:val="11"/>
        </w:numPr>
        <w:autoSpaceDE w:val="0"/>
        <w:autoSpaceDN w:val="0"/>
        <w:bidi/>
        <w:adjustRightInd w:val="0"/>
        <w:jc w:val="both"/>
        <w:rPr>
          <w:rFonts w:cs="B Nazanin"/>
          <w:sz w:val="26"/>
          <w:szCs w:val="26"/>
          <w:lang w:bidi="fa-IR"/>
        </w:rPr>
      </w:pPr>
      <w:r w:rsidRPr="00C57F01">
        <w:rPr>
          <w:rFonts w:cs="B Nazanin" w:hint="cs"/>
          <w:sz w:val="26"/>
          <w:szCs w:val="26"/>
          <w:rtl/>
          <w:lang w:bidi="fa-IR"/>
        </w:rPr>
        <w:lastRenderedPageBreak/>
        <w:t>برزگر، کیهان(1388)، "منطقه گرایی در سیاست خارجی ایران"، فصلنامه مطالعات اوراسیای مرکزی، سال دوم، شماره 5</w:t>
      </w:r>
    </w:p>
    <w:p w:rsidR="00283CC4" w:rsidRPr="00C57F01" w:rsidRDefault="00283CC4" w:rsidP="00283CC4">
      <w:pPr>
        <w:pStyle w:val="ListParagraph"/>
        <w:numPr>
          <w:ilvl w:val="0"/>
          <w:numId w:val="11"/>
        </w:numPr>
        <w:autoSpaceDE w:val="0"/>
        <w:autoSpaceDN w:val="0"/>
        <w:bidi/>
        <w:adjustRightInd w:val="0"/>
        <w:jc w:val="both"/>
        <w:rPr>
          <w:rFonts w:cs="B Nazanin"/>
          <w:sz w:val="26"/>
          <w:szCs w:val="26"/>
          <w:lang w:bidi="fa-IR"/>
        </w:rPr>
      </w:pPr>
      <w:r w:rsidRPr="00C57F01">
        <w:rPr>
          <w:rFonts w:cs="B Nazanin" w:hint="cs"/>
          <w:sz w:val="26"/>
          <w:szCs w:val="26"/>
          <w:rtl/>
          <w:lang w:bidi="fa-IR"/>
        </w:rPr>
        <w:t>برزگر، کیهان(1397)،"راهبرد سسیاست خارجی ایران در توازن قوای منطقه ا ی"، فصلنامه مطالعات راهبردی، سال بیست و یک، شماره4.</w:t>
      </w:r>
    </w:p>
    <w:p w:rsidR="00283CC4" w:rsidRPr="003D54DE" w:rsidRDefault="00283CC4" w:rsidP="00283CC4">
      <w:pPr>
        <w:pStyle w:val="ListParagraph"/>
        <w:numPr>
          <w:ilvl w:val="0"/>
          <w:numId w:val="11"/>
        </w:numPr>
        <w:autoSpaceDE w:val="0"/>
        <w:autoSpaceDN w:val="0"/>
        <w:bidi/>
        <w:adjustRightInd w:val="0"/>
        <w:jc w:val="both"/>
        <w:rPr>
          <w:rFonts w:cs="B Nazanin"/>
          <w:sz w:val="26"/>
          <w:szCs w:val="26"/>
          <w:lang w:bidi="fa-IR"/>
        </w:rPr>
      </w:pPr>
      <w:r w:rsidRPr="003D54DE">
        <w:rPr>
          <w:rFonts w:cs="B Nazanin" w:hint="cs"/>
          <w:sz w:val="26"/>
          <w:szCs w:val="26"/>
          <w:rtl/>
          <w:lang w:bidi="fa-IR"/>
        </w:rPr>
        <w:t>برزگر، کیهان(1388)،"منطقه گرایی در سیاست خارجی ایران"، فصلنامه مطالعات اوراسیای مرکزی، سال دوم، شماره 5.</w:t>
      </w:r>
    </w:p>
    <w:p w:rsidR="00283CC4" w:rsidRPr="003D54DE" w:rsidRDefault="00283CC4" w:rsidP="00283CC4">
      <w:pPr>
        <w:pStyle w:val="ListParagraph"/>
        <w:numPr>
          <w:ilvl w:val="0"/>
          <w:numId w:val="11"/>
        </w:numPr>
        <w:autoSpaceDE w:val="0"/>
        <w:autoSpaceDN w:val="0"/>
        <w:bidi/>
        <w:adjustRightInd w:val="0"/>
        <w:jc w:val="both"/>
        <w:rPr>
          <w:rFonts w:cs="B Nazanin"/>
          <w:sz w:val="26"/>
          <w:szCs w:val="26"/>
          <w:lang w:bidi="fa-IR"/>
        </w:rPr>
      </w:pPr>
      <w:r w:rsidRPr="003D54DE">
        <w:rPr>
          <w:rFonts w:cs="B Nazanin" w:hint="cs"/>
          <w:sz w:val="26"/>
          <w:szCs w:val="26"/>
          <w:rtl/>
          <w:lang w:bidi="fa-IR"/>
        </w:rPr>
        <w:t>بهمن، شعیب(1398)،"لزوم اذغام و همگرایی اقتصادی در اتحادیه اوراسیایی"، باشگاه خبرنگاران جوان، تاریخ دسترسی: 17 مهرماه 1398، قابل دسترسی در:</w:t>
      </w:r>
    </w:p>
    <w:p w:rsidR="00283CC4" w:rsidRPr="003D54DE" w:rsidRDefault="00283CC4" w:rsidP="00283CC4">
      <w:pPr>
        <w:pStyle w:val="ListParagraph"/>
        <w:autoSpaceDE w:val="0"/>
        <w:autoSpaceDN w:val="0"/>
        <w:bidi/>
        <w:adjustRightInd w:val="0"/>
        <w:jc w:val="both"/>
        <w:rPr>
          <w:rFonts w:cs="B Nazanin"/>
          <w:sz w:val="26"/>
          <w:szCs w:val="26"/>
          <w:rtl/>
          <w:lang w:bidi="fa-IR"/>
        </w:rPr>
      </w:pPr>
      <w:r w:rsidRPr="003D54DE">
        <w:rPr>
          <w:rFonts w:cs="B Nazanin"/>
          <w:sz w:val="26"/>
          <w:szCs w:val="26"/>
          <w:lang w:bidi="fa-IR"/>
        </w:rPr>
        <w:t>https:/www.yjc.ir/fa/news/7089526/</w:t>
      </w:r>
    </w:p>
    <w:p w:rsidR="00283CC4" w:rsidRPr="003D54DE" w:rsidRDefault="00283CC4" w:rsidP="00283CC4">
      <w:pPr>
        <w:pStyle w:val="ListParagraph"/>
        <w:numPr>
          <w:ilvl w:val="0"/>
          <w:numId w:val="11"/>
        </w:numPr>
        <w:autoSpaceDE w:val="0"/>
        <w:autoSpaceDN w:val="0"/>
        <w:bidi/>
        <w:adjustRightInd w:val="0"/>
        <w:jc w:val="both"/>
        <w:rPr>
          <w:rFonts w:cs="B Nazanin"/>
          <w:sz w:val="26"/>
          <w:szCs w:val="26"/>
          <w:lang w:bidi="fa-IR"/>
        </w:rPr>
      </w:pPr>
      <w:r w:rsidRPr="003D54DE">
        <w:rPr>
          <w:rFonts w:cs="B Nazanin" w:hint="cs"/>
          <w:sz w:val="26"/>
          <w:szCs w:val="26"/>
          <w:rtl/>
          <w:lang w:bidi="fa-IR"/>
        </w:rPr>
        <w:t>روحی دهبنه، مجید(1393)،"مفهوم سازی همگرایی و منطقه گرایی در روابط بین الملل در منظر سازه انگاری (مطالعه موردی: اتحادیه اروپا)"، فصلنامه پژوهش های روابط بین الملل، دوره4، شماره13.</w:t>
      </w:r>
    </w:p>
    <w:p w:rsidR="00283CC4" w:rsidRPr="003D54DE" w:rsidRDefault="00283CC4" w:rsidP="00283CC4">
      <w:pPr>
        <w:pStyle w:val="ListParagraph"/>
        <w:numPr>
          <w:ilvl w:val="0"/>
          <w:numId w:val="11"/>
        </w:numPr>
        <w:autoSpaceDE w:val="0"/>
        <w:autoSpaceDN w:val="0"/>
        <w:bidi/>
        <w:adjustRightInd w:val="0"/>
        <w:jc w:val="both"/>
        <w:rPr>
          <w:rFonts w:cs="B Nazanin"/>
          <w:sz w:val="26"/>
          <w:szCs w:val="26"/>
          <w:lang w:bidi="fa-IR"/>
        </w:rPr>
      </w:pPr>
      <w:r w:rsidRPr="003D54DE">
        <w:rPr>
          <w:rFonts w:cs="B Nazanin" w:hint="cs"/>
          <w:sz w:val="26"/>
          <w:szCs w:val="26"/>
          <w:rtl/>
          <w:lang w:bidi="fa-IR"/>
        </w:rPr>
        <w:t>رمضانی، احمد و حسین معین آبادی بیدگلی(1398)،"اقتصاد سیاسی همگرایی منطقه ای آسه آن"، دو فصلنامه مطالعات اقتصاد سیاسی بین الملل، دوره دوم، شماره 2.</w:t>
      </w:r>
    </w:p>
    <w:p w:rsidR="00283CC4" w:rsidRPr="00407336" w:rsidRDefault="00283CC4" w:rsidP="00283CC4">
      <w:pPr>
        <w:pStyle w:val="ListParagraph"/>
        <w:numPr>
          <w:ilvl w:val="0"/>
          <w:numId w:val="11"/>
        </w:numPr>
        <w:autoSpaceDE w:val="0"/>
        <w:autoSpaceDN w:val="0"/>
        <w:bidi/>
        <w:adjustRightInd w:val="0"/>
        <w:jc w:val="both"/>
        <w:rPr>
          <w:rFonts w:cs="B Nazanin"/>
          <w:sz w:val="26"/>
          <w:szCs w:val="26"/>
          <w:lang w:bidi="fa-IR"/>
        </w:rPr>
      </w:pPr>
      <w:r w:rsidRPr="00407336">
        <w:rPr>
          <w:rFonts w:cs="B Nazanin" w:hint="cs"/>
          <w:sz w:val="26"/>
          <w:szCs w:val="26"/>
          <w:rtl/>
          <w:lang w:bidi="fa-IR"/>
        </w:rPr>
        <w:t>زارعی، بهادر؛ دلشاد زاد، جلیل؛ موسوی شهیدی، سید مهدی و علوی سید محمود(1394)، "منطقه گرایی و چالش های آن در روابط خارجی جمهوری اسلامی ایران"، فصلنامه پژوهش های جغرافیایی انسانی، دوره 47.</w:t>
      </w:r>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زارعی، غفار و اسماعیل عباسی (1397)، "اتحادیه اقتصادی اوراسیایی در چشم انداز روسی"، فصلنامه مطالعات آسیای مرکزی و قفقاز، شماره 104.</w:t>
      </w:r>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سازمان برنامه و بودجه کشور (1396)، قانون برنامه پنج ساله ششم توسعه اقتصادی، اجتماعی و فرهنگی جمهوری اسلامی ایران و قانون احکام دائمی برنامه های توسعه کشور. چاپ اول. تهران: سازمان برنامه و بودجه کشور، مرکز اسناد، مدارک و انتشارات.</w:t>
      </w:r>
    </w:p>
    <w:p w:rsidR="00283CC4" w:rsidRDefault="00283CC4" w:rsidP="00283CC4">
      <w:pPr>
        <w:autoSpaceDE w:val="0"/>
        <w:autoSpaceDN w:val="0"/>
        <w:bidi/>
        <w:adjustRightInd w:val="0"/>
        <w:ind w:left="720"/>
        <w:jc w:val="both"/>
        <w:rPr>
          <w:rFonts w:cs="B Nazanin"/>
          <w:sz w:val="26"/>
          <w:szCs w:val="26"/>
          <w:rtl/>
          <w:lang w:bidi="fa-IR"/>
        </w:rPr>
      </w:pPr>
      <w:r w:rsidRPr="00D15D9A">
        <w:rPr>
          <w:rFonts w:cs="B Nazanin" w:hint="cs"/>
          <w:sz w:val="26"/>
          <w:szCs w:val="26"/>
          <w:rtl/>
          <w:lang w:bidi="fa-IR"/>
        </w:rPr>
        <w:t>سازمان توسعه تجارت ایران(1397)، "اجرایی شدن موافقتنامه تجاری بین جمهوری اسلامی ایران و اتحادیه اقتصادی اوراسیا"، تاریخ دسترسی: 30 شهریور ماه 1398، قابل دسترسی در:</w:t>
      </w:r>
    </w:p>
    <w:p w:rsidR="00283CC4" w:rsidRPr="00D15D9A" w:rsidRDefault="00D44D80" w:rsidP="00283CC4">
      <w:pPr>
        <w:autoSpaceDE w:val="0"/>
        <w:autoSpaceDN w:val="0"/>
        <w:bidi/>
        <w:adjustRightInd w:val="0"/>
        <w:ind w:left="720"/>
        <w:jc w:val="both"/>
        <w:rPr>
          <w:rFonts w:cs="B Nazanin"/>
          <w:sz w:val="26"/>
          <w:szCs w:val="26"/>
          <w:lang w:bidi="fa-IR"/>
        </w:rPr>
      </w:pPr>
      <w:hyperlink r:id="rId13" w:history="1">
        <w:r w:rsidR="00283CC4" w:rsidRPr="00D15D9A">
          <w:rPr>
            <w:rStyle w:val="Hyperlink"/>
            <w:rFonts w:cs="B Nazanin"/>
            <w:sz w:val="26"/>
            <w:szCs w:val="26"/>
            <w:lang w:bidi="fa-IR"/>
          </w:rPr>
          <w:t>http://www.tpo.ir/index.aspx?fkeyid=&amp;siteid=1&amp;pageid=701&amp;newsview=8390</w:t>
        </w:r>
      </w:hyperlink>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سازمان توسعه تجارت ایران(1398)،"اجرای شدن موافقتنامه تجاری بین جمهوری اسلامی ایران و اتحادیه اقتصادی اوراسیایی در آبان ماه سالجاری"، تاریخ دسترسی:اول آذرماه 1398، قابل دسترسی در:</w:t>
      </w:r>
    </w:p>
    <w:p w:rsidR="00283CC4" w:rsidRPr="00D15D9A" w:rsidRDefault="00D44D80" w:rsidP="00283CC4">
      <w:pPr>
        <w:pStyle w:val="ListParagraph"/>
        <w:autoSpaceDE w:val="0"/>
        <w:autoSpaceDN w:val="0"/>
        <w:bidi/>
        <w:adjustRightInd w:val="0"/>
        <w:jc w:val="both"/>
        <w:rPr>
          <w:rFonts w:cs="B Nazanin"/>
          <w:sz w:val="24"/>
          <w:szCs w:val="24"/>
          <w:lang w:bidi="fa-IR"/>
        </w:rPr>
      </w:pPr>
      <w:hyperlink r:id="rId14" w:history="1">
        <w:r w:rsidR="00283CC4" w:rsidRPr="00D15D9A">
          <w:rPr>
            <w:rStyle w:val="Hyperlink"/>
            <w:rFonts w:cs="B Nazanin"/>
            <w:sz w:val="24"/>
            <w:szCs w:val="24"/>
            <w:lang w:bidi="fa-IR"/>
          </w:rPr>
          <w:t>http://www.tpo.ir/index.%20aspx?fkeyid=&amp;siteid=1&amp;pageid=701&amp;newsview=8390</w:t>
        </w:r>
      </w:hyperlink>
    </w:p>
    <w:p w:rsidR="00283CC4" w:rsidRPr="00D15D9A"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t>سلیمان پور هادی و دامن پاک جامی، مرتضی(1387)،"نقش چند جانبه گرایی و ترتیب های تجاری منطقه ای در پیشبرد دیپلماسی اقتصادی جمهوری اسلامی ایران"، فصلنامه مطالعات اوراسیای مرکزی، سال دوم، شماره3.</w:t>
      </w:r>
    </w:p>
    <w:p w:rsidR="00283CC4" w:rsidRPr="00D15D9A"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lastRenderedPageBreak/>
        <w:t>سریع القلم، محمود (1379)، سیاست خارجی جمهوری اسلامی ایران: بازبینی نظری و پارادایم ائتلاف، تهران، مرکز تحقیقات استراتژیک.</w:t>
      </w:r>
    </w:p>
    <w:p w:rsidR="00283CC4" w:rsidRPr="00D15D9A"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t>سند نهایی چشم انداز بیست ساله جمهوری اسلامی ایران، تاریخ دسترسی: ششم مردادماه 1398، قابل دسترسی در:</w:t>
      </w:r>
    </w:p>
    <w:p w:rsidR="00283CC4" w:rsidRPr="00D15D9A" w:rsidRDefault="00D44D80" w:rsidP="004A15D7">
      <w:pPr>
        <w:pStyle w:val="ListParagraph"/>
        <w:autoSpaceDE w:val="0"/>
        <w:autoSpaceDN w:val="0"/>
        <w:bidi/>
        <w:adjustRightInd w:val="0"/>
        <w:jc w:val="right"/>
        <w:rPr>
          <w:rFonts w:cs="B Nazanin"/>
          <w:sz w:val="24"/>
          <w:szCs w:val="24"/>
          <w:lang w:bidi="fa-IR"/>
        </w:rPr>
      </w:pPr>
      <w:hyperlink r:id="rId15" w:history="1">
        <w:r w:rsidR="00283CC4" w:rsidRPr="00D15D9A">
          <w:rPr>
            <w:rStyle w:val="Hyperlink"/>
            <w:rFonts w:cs="B Nazanin"/>
            <w:sz w:val="24"/>
            <w:szCs w:val="24"/>
            <w:lang w:bidi="fa-IR"/>
          </w:rPr>
          <w:t>http://vpb.um.ac.ir.image/192/stories/asnad-faradasti/sanad20.pdf</w:t>
        </w:r>
      </w:hyperlink>
    </w:p>
    <w:p w:rsidR="00283CC4"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t>فرزاد نعمتی (1394)،"مبانی نظری همگرایی منطقه ای"، پایگاه بصیریت، تاریخ دسترسی</w:t>
      </w:r>
      <w:r w:rsidRPr="004277D9">
        <w:rPr>
          <w:rFonts w:cs="B Nazanin" w:hint="cs"/>
          <w:sz w:val="24"/>
          <w:szCs w:val="24"/>
          <w:rtl/>
          <w:lang w:bidi="fa-IR"/>
        </w:rPr>
        <w:t>:9</w:t>
      </w:r>
    </w:p>
    <w:p w:rsidR="00283CC4" w:rsidRPr="00D15D9A" w:rsidRDefault="00283CC4" w:rsidP="004A15D7">
      <w:pPr>
        <w:autoSpaceDE w:val="0"/>
        <w:autoSpaceDN w:val="0"/>
        <w:bidi/>
        <w:adjustRightInd w:val="0"/>
        <w:ind w:left="720"/>
        <w:jc w:val="right"/>
        <w:rPr>
          <w:rFonts w:cs="B Nazanin"/>
          <w:sz w:val="24"/>
          <w:szCs w:val="24"/>
          <w:lang w:bidi="fa-IR"/>
        </w:rPr>
      </w:pPr>
      <w:r w:rsidRPr="00D15D9A">
        <w:rPr>
          <w:rFonts w:cs="B Nazanin" w:hint="cs"/>
          <w:sz w:val="24"/>
          <w:szCs w:val="24"/>
          <w:rtl/>
          <w:lang w:bidi="fa-IR"/>
        </w:rPr>
        <w:t>تیرماه 1398، قابل دسترسی در:</w:t>
      </w:r>
      <w:r w:rsidRPr="00D15D9A">
        <w:rPr>
          <w:rFonts w:cs="B Nazanin"/>
          <w:sz w:val="24"/>
          <w:szCs w:val="24"/>
          <w:lang w:bidi="fa-IR"/>
        </w:rPr>
        <w:t xml:space="preserve">     </w:t>
      </w:r>
      <w:hyperlink r:id="rId16" w:history="1">
        <w:r w:rsidRPr="00D15D9A">
          <w:rPr>
            <w:rStyle w:val="Hyperlink"/>
            <w:rFonts w:cs="B Nazanin"/>
            <w:sz w:val="24"/>
            <w:szCs w:val="24"/>
            <w:lang w:bidi="fa-IR"/>
          </w:rPr>
          <w:t>https://basirat.ir/fa/news/275517</w:t>
        </w:r>
      </w:hyperlink>
      <w:r w:rsidRPr="00D15D9A">
        <w:rPr>
          <w:rFonts w:cs="B Nazanin"/>
          <w:sz w:val="24"/>
          <w:szCs w:val="24"/>
          <w:lang w:bidi="fa-IR"/>
        </w:rPr>
        <w:t xml:space="preserve">                                                </w:t>
      </w:r>
    </w:p>
    <w:p w:rsidR="00283CC4" w:rsidRPr="00D15D9A"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t>گام جدید در همگرایی اتحادیه اقتصادی اوراسیایی و ابتکار کمربند و جاده (1397)، خبرگزاری تسنیم، 9 تیرماه.</w:t>
      </w:r>
    </w:p>
    <w:p w:rsidR="00283CC4" w:rsidRPr="00D15D9A" w:rsidRDefault="00283CC4" w:rsidP="00283CC4">
      <w:pPr>
        <w:pStyle w:val="ListParagraph"/>
        <w:numPr>
          <w:ilvl w:val="0"/>
          <w:numId w:val="11"/>
        </w:numPr>
        <w:autoSpaceDE w:val="0"/>
        <w:autoSpaceDN w:val="0"/>
        <w:bidi/>
        <w:adjustRightInd w:val="0"/>
        <w:jc w:val="both"/>
        <w:rPr>
          <w:rFonts w:cs="B Nazanin"/>
          <w:sz w:val="24"/>
          <w:szCs w:val="24"/>
          <w:lang w:bidi="fa-IR"/>
        </w:rPr>
      </w:pPr>
      <w:r w:rsidRPr="00D15D9A">
        <w:rPr>
          <w:rFonts w:cs="B Nazanin" w:hint="cs"/>
          <w:sz w:val="24"/>
          <w:szCs w:val="24"/>
          <w:rtl/>
          <w:lang w:bidi="fa-IR"/>
        </w:rPr>
        <w:t xml:space="preserve">میرزاخانی، داوود(1398)،"اهمیت موافقتنامه تجاری ایران با اتحادیه اوراسیایی"، گفت و گو دستیار وزیر نیرو در کمیسیون همکاری های ایران و روسیه، پایگاه اطلاع رسانی وزارت نیرو، تاریخ دسترسی: سوم آذرماه 1398، قابل دسترسی در:  </w:t>
      </w:r>
      <w:r w:rsidRPr="00D15D9A">
        <w:rPr>
          <w:rFonts w:cs="B Nazanin"/>
          <w:sz w:val="24"/>
          <w:szCs w:val="24"/>
          <w:lang w:bidi="fa-IR"/>
        </w:rPr>
        <w:t xml:space="preserve">   </w:t>
      </w:r>
      <w:hyperlink r:id="rId17" w:history="1">
        <w:r w:rsidRPr="00D15D9A">
          <w:rPr>
            <w:rStyle w:val="Hyperlink"/>
            <w:rFonts w:cs="B Nazanin"/>
            <w:sz w:val="24"/>
            <w:szCs w:val="24"/>
            <w:lang w:bidi="fa-IR"/>
          </w:rPr>
          <w:t>http://news.moe.gov.ir./Detail?anwid=76781</w:t>
        </w:r>
      </w:hyperlink>
      <w:r w:rsidRPr="00D15D9A">
        <w:rPr>
          <w:rFonts w:cs="B Nazanin"/>
          <w:sz w:val="24"/>
          <w:szCs w:val="24"/>
          <w:lang w:bidi="fa-IR"/>
        </w:rPr>
        <w:t xml:space="preserve">                                             </w:t>
      </w:r>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میرفخرایی، سید حسن(1394)، "اتحادیه اقتصادی اوراسیا و الزامات ژئواکونومیک آن برای ایران"، فصلنامه مطالعات روابط بین الملل، شماره 32.</w:t>
      </w:r>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نوروزیه، محمود(1398)،"آغاز تجارت آزاد ایران و اوراسیایی، توسعه ایرانی"، روزنامه شماره 327،</w:t>
      </w:r>
    </w:p>
    <w:p w:rsidR="00283CC4" w:rsidRPr="00D15D9A" w:rsidRDefault="00283CC4" w:rsidP="00283CC4">
      <w:pPr>
        <w:pStyle w:val="ListParagraph"/>
        <w:autoSpaceDE w:val="0"/>
        <w:autoSpaceDN w:val="0"/>
        <w:bidi/>
        <w:adjustRightInd w:val="0"/>
        <w:jc w:val="both"/>
        <w:rPr>
          <w:rFonts w:cs="B Nazanin"/>
          <w:sz w:val="26"/>
          <w:szCs w:val="26"/>
          <w:rtl/>
          <w:lang w:bidi="fa-IR"/>
        </w:rPr>
      </w:pPr>
      <w:r w:rsidRPr="00D15D9A">
        <w:rPr>
          <w:rFonts w:cs="B Nazanin" w:hint="cs"/>
          <w:sz w:val="26"/>
          <w:szCs w:val="26"/>
          <w:rtl/>
          <w:lang w:bidi="fa-IR"/>
        </w:rPr>
        <w:t>تاریخ دسترسی: 21 شهریورماه 1398، قابل دسترسی در:</w:t>
      </w:r>
    </w:p>
    <w:p w:rsidR="00283CC4" w:rsidRPr="00D15D9A" w:rsidRDefault="00D44D80" w:rsidP="00283CC4">
      <w:pPr>
        <w:pStyle w:val="ListParagraph"/>
        <w:autoSpaceDE w:val="0"/>
        <w:autoSpaceDN w:val="0"/>
        <w:bidi/>
        <w:adjustRightInd w:val="0"/>
        <w:jc w:val="right"/>
        <w:rPr>
          <w:rFonts w:cs="B Nazanin"/>
          <w:sz w:val="26"/>
          <w:szCs w:val="26"/>
          <w:rtl/>
          <w:lang w:bidi="fa-IR"/>
        </w:rPr>
      </w:pPr>
      <w:hyperlink r:id="rId18" w:history="1">
        <w:r w:rsidR="00283CC4" w:rsidRPr="00D15D9A">
          <w:rPr>
            <w:rStyle w:val="Hyperlink"/>
            <w:rFonts w:cs="B Nazanin"/>
            <w:sz w:val="26"/>
            <w:szCs w:val="26"/>
            <w:lang w:bidi="fa-IR"/>
          </w:rPr>
          <w:t>https://www.toseeirani.ir/fa/tiny/news-10961</w:t>
        </w:r>
      </w:hyperlink>
    </w:p>
    <w:p w:rsidR="00283CC4" w:rsidRPr="00D15D9A" w:rsidRDefault="00283CC4" w:rsidP="00283CC4">
      <w:pPr>
        <w:pStyle w:val="ListParagraph"/>
        <w:numPr>
          <w:ilvl w:val="0"/>
          <w:numId w:val="11"/>
        </w:numPr>
        <w:autoSpaceDE w:val="0"/>
        <w:autoSpaceDN w:val="0"/>
        <w:bidi/>
        <w:adjustRightInd w:val="0"/>
        <w:jc w:val="both"/>
        <w:rPr>
          <w:rFonts w:cs="B Nazanin"/>
          <w:sz w:val="26"/>
          <w:szCs w:val="26"/>
          <w:lang w:bidi="fa-IR"/>
        </w:rPr>
      </w:pPr>
      <w:r w:rsidRPr="00D15D9A">
        <w:rPr>
          <w:rFonts w:cs="B Nazanin" w:hint="cs"/>
          <w:sz w:val="26"/>
          <w:szCs w:val="26"/>
          <w:rtl/>
          <w:lang w:bidi="fa-IR"/>
        </w:rPr>
        <w:t>نیاکوئی، سید امیرو عسگریان، محسن (1394)، سند چشم انداز20 ساله، رقبای منطقه ای و ضرورت منطقه گرایی در سیاست خارجی ایران"(تحلیل وضعیت پیشرو و چشم انداز مطلوب).</w:t>
      </w:r>
    </w:p>
    <w:p w:rsidR="00283CC4" w:rsidRPr="00D15D9A" w:rsidRDefault="00283CC4" w:rsidP="00283CC4">
      <w:pPr>
        <w:pStyle w:val="ListParagraph"/>
        <w:autoSpaceDE w:val="0"/>
        <w:autoSpaceDN w:val="0"/>
        <w:bidi/>
        <w:adjustRightInd w:val="0"/>
        <w:jc w:val="both"/>
        <w:rPr>
          <w:rFonts w:cs="B Nazanin"/>
          <w:sz w:val="26"/>
          <w:szCs w:val="26"/>
          <w:rtl/>
          <w:lang w:bidi="fa-IR"/>
        </w:rPr>
      </w:pPr>
      <w:r w:rsidRPr="00D15D9A">
        <w:rPr>
          <w:rFonts w:cs="B Nazanin" w:hint="cs"/>
          <w:sz w:val="26"/>
          <w:szCs w:val="26"/>
          <w:rtl/>
          <w:lang w:bidi="fa-IR"/>
        </w:rPr>
        <w:t>فصلنامه پژوهش های روباط بین الملل، شماره 1.</w:t>
      </w:r>
    </w:p>
    <w:p w:rsidR="00283CC4" w:rsidRPr="00D15D9A" w:rsidRDefault="00283CC4" w:rsidP="00283CC4">
      <w:pPr>
        <w:pStyle w:val="ListParagraph"/>
        <w:numPr>
          <w:ilvl w:val="0"/>
          <w:numId w:val="11"/>
        </w:numPr>
        <w:autoSpaceDE w:val="0"/>
        <w:autoSpaceDN w:val="0"/>
        <w:bidi/>
        <w:adjustRightInd w:val="0"/>
        <w:jc w:val="both"/>
        <w:rPr>
          <w:rFonts w:cs="B Nazanin"/>
          <w:sz w:val="26"/>
          <w:szCs w:val="26"/>
          <w:rtl/>
          <w:lang w:bidi="fa-IR"/>
        </w:rPr>
      </w:pPr>
      <w:r w:rsidRPr="00D15D9A">
        <w:rPr>
          <w:rFonts w:cs="B Nazanin" w:hint="cs"/>
          <w:sz w:val="26"/>
          <w:szCs w:val="26"/>
          <w:rtl/>
          <w:lang w:bidi="fa-IR"/>
        </w:rPr>
        <w:t>واعظی، محمود؛ جنتی، علی و کرباسیان، مسعود (1393)، راهبرد سیاست خارجی برای ارتقای جایگاه اقتصادی جمهوری اسلامی ایران در شرایط جدید بین المللی، تهران: اتاق بازرگانی، صنایع، معادن و کشاورزی تهران.</w:t>
      </w:r>
    </w:p>
    <w:p w:rsidR="00283CC4" w:rsidRDefault="00283CC4" w:rsidP="00283CC4">
      <w:pPr>
        <w:pStyle w:val="ListParagraph"/>
        <w:autoSpaceDE w:val="0"/>
        <w:autoSpaceDN w:val="0"/>
        <w:bidi/>
        <w:adjustRightInd w:val="0"/>
        <w:jc w:val="right"/>
        <w:rPr>
          <w:rFonts w:cs="B Nazanin"/>
          <w:sz w:val="26"/>
          <w:szCs w:val="26"/>
          <w:lang w:bidi="fa-IR"/>
        </w:rPr>
      </w:pPr>
    </w:p>
    <w:p w:rsidR="00283CC4" w:rsidRDefault="0008785F" w:rsidP="0008785F">
      <w:pPr>
        <w:pStyle w:val="ListParagraph"/>
        <w:autoSpaceDE w:val="0"/>
        <w:autoSpaceDN w:val="0"/>
        <w:bidi/>
        <w:adjustRightInd w:val="0"/>
        <w:jc w:val="right"/>
        <w:rPr>
          <w:rFonts w:cs="B Nazanin"/>
          <w:sz w:val="26"/>
          <w:szCs w:val="26"/>
          <w:lang w:bidi="fa-IR"/>
        </w:rPr>
      </w:pPr>
      <w:r>
        <w:rPr>
          <w:rFonts w:cs="B Nazanin"/>
          <w:sz w:val="26"/>
          <w:szCs w:val="26"/>
          <w:lang w:bidi="fa-IR"/>
        </w:rPr>
        <w:t>-</w:t>
      </w:r>
      <w:proofErr w:type="gramStart"/>
      <w:r w:rsidR="00283CC4">
        <w:rPr>
          <w:rFonts w:cs="B Nazanin"/>
          <w:sz w:val="26"/>
          <w:szCs w:val="26"/>
          <w:lang w:bidi="fa-IR"/>
        </w:rPr>
        <w:t>EEC(</w:t>
      </w:r>
      <w:proofErr w:type="gramEnd"/>
      <w:r w:rsidR="00283CC4">
        <w:rPr>
          <w:rFonts w:cs="B Nazanin"/>
          <w:sz w:val="26"/>
          <w:szCs w:val="26"/>
          <w:lang w:bidi="fa-IR"/>
        </w:rPr>
        <w:t>2016), About the Eurasian Economic Commission, Eurasian Economic</w:t>
      </w:r>
      <w:r>
        <w:rPr>
          <w:rFonts w:cs="B Nazanin"/>
          <w:sz w:val="26"/>
          <w:szCs w:val="26"/>
          <w:lang w:bidi="fa-IR"/>
        </w:rPr>
        <w:t>.</w:t>
      </w:r>
      <w:r w:rsidR="00283CC4">
        <w:rPr>
          <w:rFonts w:cs="B Nazanin"/>
          <w:sz w:val="26"/>
          <w:szCs w:val="26"/>
          <w:lang w:bidi="fa-IR"/>
        </w:rPr>
        <w:t xml:space="preserve"> </w:t>
      </w:r>
      <w:r>
        <w:rPr>
          <w:rFonts w:cs="B Nazanin"/>
          <w:sz w:val="26"/>
          <w:szCs w:val="26"/>
          <w:lang w:bidi="fa-IR"/>
        </w:rPr>
        <w:t>--</w:t>
      </w:r>
      <w:r w:rsidR="00283CC4">
        <w:rPr>
          <w:rFonts w:cs="B Nazanin"/>
          <w:sz w:val="26"/>
          <w:szCs w:val="26"/>
          <w:lang w:bidi="fa-IR"/>
        </w:rPr>
        <w:t>Council</w:t>
      </w:r>
      <w:proofErr w:type="gramStart"/>
      <w:r w:rsidR="00283CC4">
        <w:rPr>
          <w:rFonts w:cs="B Nazanin"/>
          <w:sz w:val="26"/>
          <w:szCs w:val="26"/>
          <w:lang w:bidi="fa-IR"/>
        </w:rPr>
        <w:t>,Availabled</w:t>
      </w:r>
      <w:proofErr w:type="gramEnd"/>
      <w:r w:rsidR="00283CC4">
        <w:rPr>
          <w:rFonts w:cs="B Nazanin"/>
          <w:sz w:val="26"/>
          <w:szCs w:val="26"/>
          <w:lang w:bidi="fa-IR"/>
        </w:rPr>
        <w:t xml:space="preserve"> at: http:www.Eurasian commission.org/en/Pages/ses/.aspx, Accessed on: 8 October 2019.</w:t>
      </w:r>
    </w:p>
    <w:p w:rsidR="00283CC4" w:rsidRDefault="0008785F" w:rsidP="00283CC4">
      <w:pPr>
        <w:pStyle w:val="ListParagraph"/>
        <w:autoSpaceDE w:val="0"/>
        <w:autoSpaceDN w:val="0"/>
        <w:bidi/>
        <w:adjustRightInd w:val="0"/>
        <w:jc w:val="right"/>
        <w:rPr>
          <w:rFonts w:cs="B Nazanin"/>
          <w:sz w:val="26"/>
          <w:szCs w:val="26"/>
          <w:lang w:bidi="fa-IR"/>
        </w:rPr>
      </w:pPr>
      <w:r>
        <w:rPr>
          <w:rFonts w:cs="B Nazanin"/>
          <w:sz w:val="26"/>
          <w:szCs w:val="26"/>
          <w:lang w:bidi="fa-IR"/>
        </w:rPr>
        <w:t>-</w:t>
      </w:r>
      <w:proofErr w:type="gramStart"/>
      <w:r w:rsidR="00283CC4">
        <w:rPr>
          <w:rFonts w:cs="B Nazanin"/>
          <w:sz w:val="26"/>
          <w:szCs w:val="26"/>
          <w:lang w:bidi="fa-IR"/>
        </w:rPr>
        <w:t>EEC(</w:t>
      </w:r>
      <w:proofErr w:type="gramEnd"/>
      <w:r w:rsidR="00283CC4">
        <w:rPr>
          <w:rFonts w:cs="B Nazanin"/>
          <w:sz w:val="26"/>
          <w:szCs w:val="26"/>
          <w:lang w:bidi="fa-IR"/>
        </w:rPr>
        <w:t>14may 2018),Moldova Granted Observer Stats Status at the EAEU,Eurasian EconomicCouncil, Available at:</w:t>
      </w:r>
    </w:p>
    <w:p w:rsidR="00283CC4" w:rsidRDefault="0008785F" w:rsidP="00283CC4">
      <w:pPr>
        <w:pStyle w:val="ListParagraph"/>
        <w:autoSpaceDE w:val="0"/>
        <w:autoSpaceDN w:val="0"/>
        <w:bidi/>
        <w:adjustRightInd w:val="0"/>
        <w:jc w:val="right"/>
        <w:rPr>
          <w:rFonts w:cs="B Nazanin"/>
          <w:sz w:val="26"/>
          <w:szCs w:val="26"/>
          <w:lang w:bidi="fa-IR"/>
        </w:rPr>
      </w:pPr>
      <w:r>
        <w:rPr>
          <w:rFonts w:cs="B Nazanin"/>
          <w:sz w:val="26"/>
          <w:szCs w:val="26"/>
          <w:lang w:bidi="fa-IR"/>
        </w:rPr>
        <w:t>-</w:t>
      </w:r>
      <w:r w:rsidR="00283CC4">
        <w:rPr>
          <w:rFonts w:cs="B Nazanin"/>
          <w:sz w:val="26"/>
          <w:szCs w:val="26"/>
          <w:lang w:bidi="fa-IR"/>
        </w:rPr>
        <w:t>http://</w:t>
      </w:r>
      <w:proofErr w:type="gramStart"/>
      <w:r w:rsidR="00283CC4">
        <w:rPr>
          <w:rFonts w:cs="B Nazanin"/>
          <w:sz w:val="26"/>
          <w:szCs w:val="26"/>
          <w:lang w:bidi="fa-IR"/>
        </w:rPr>
        <w:t>www.eurasiancommission .</w:t>
      </w:r>
      <w:proofErr w:type="gramEnd"/>
      <w:r w:rsidR="00283CC4">
        <w:rPr>
          <w:rFonts w:cs="B Nazanin"/>
          <w:sz w:val="26"/>
          <w:szCs w:val="26"/>
          <w:lang w:bidi="fa-IR"/>
        </w:rPr>
        <w:t xml:space="preserve">  </w:t>
      </w:r>
      <w:proofErr w:type="gramStart"/>
      <w:r w:rsidR="00283CC4">
        <w:rPr>
          <w:rFonts w:cs="B Nazanin"/>
          <w:sz w:val="26"/>
          <w:szCs w:val="26"/>
          <w:lang w:bidi="fa-IR"/>
        </w:rPr>
        <w:t>org/en/nae/news/Pages</w:t>
      </w:r>
      <w:proofErr w:type="gramEnd"/>
      <w:r w:rsidR="00283CC4">
        <w:rPr>
          <w:rFonts w:cs="B Nazanin"/>
          <w:sz w:val="26"/>
          <w:szCs w:val="26"/>
          <w:lang w:bidi="fa-IR"/>
        </w:rPr>
        <w:t>/ 14-05-2018-3. Aspx, Accessed on: 21 October 2019.</w:t>
      </w:r>
    </w:p>
    <w:p w:rsidR="00283CC4" w:rsidRPr="00D15D9A" w:rsidRDefault="0008785F" w:rsidP="00283CC4">
      <w:pPr>
        <w:pStyle w:val="ListParagraph"/>
        <w:autoSpaceDE w:val="0"/>
        <w:autoSpaceDN w:val="0"/>
        <w:bidi/>
        <w:adjustRightInd w:val="0"/>
        <w:jc w:val="right"/>
        <w:rPr>
          <w:rFonts w:cs="B Nazanin"/>
          <w:sz w:val="26"/>
          <w:szCs w:val="26"/>
          <w:lang w:bidi="fa-IR"/>
        </w:rPr>
      </w:pPr>
      <w:r>
        <w:rPr>
          <w:rFonts w:cs="B Nazanin"/>
          <w:sz w:val="26"/>
          <w:szCs w:val="26"/>
          <w:lang w:bidi="fa-IR"/>
        </w:rPr>
        <w:t>-</w:t>
      </w:r>
      <w:r w:rsidR="00283CC4">
        <w:rPr>
          <w:rFonts w:cs="B Nazanin"/>
          <w:sz w:val="26"/>
          <w:szCs w:val="26"/>
          <w:lang w:bidi="fa-IR"/>
        </w:rPr>
        <w:t>EurAsEC Today Annual Report (2011)</w:t>
      </w:r>
      <w:proofErr w:type="gramStart"/>
      <w:r w:rsidR="00283CC4">
        <w:rPr>
          <w:rFonts w:cs="B Nazanin"/>
          <w:sz w:val="26"/>
          <w:szCs w:val="26"/>
          <w:lang w:bidi="fa-IR"/>
        </w:rPr>
        <w:t>,Eurasian</w:t>
      </w:r>
      <w:proofErr w:type="gramEnd"/>
    </w:p>
    <w:p w:rsidR="00283CC4" w:rsidRPr="00D15D9A" w:rsidRDefault="00283CC4" w:rsidP="00283CC4">
      <w:pPr>
        <w:pStyle w:val="ListParagraph"/>
        <w:autoSpaceDE w:val="0"/>
        <w:autoSpaceDN w:val="0"/>
        <w:bidi/>
        <w:adjustRightInd w:val="0"/>
        <w:rPr>
          <w:rFonts w:cs="B Nazanin"/>
          <w:sz w:val="26"/>
          <w:szCs w:val="26"/>
          <w:rtl/>
          <w:lang w:bidi="fa-IR"/>
        </w:rPr>
      </w:pPr>
    </w:p>
    <w:p w:rsidR="00283CC4" w:rsidRPr="00D15D9A" w:rsidRDefault="00283CC4" w:rsidP="00283CC4">
      <w:pPr>
        <w:pStyle w:val="ListParagraph"/>
        <w:autoSpaceDE w:val="0"/>
        <w:autoSpaceDN w:val="0"/>
        <w:bidi/>
        <w:adjustRightInd w:val="0"/>
        <w:ind w:left="-270"/>
        <w:rPr>
          <w:rFonts w:cs="B Nazanin"/>
          <w:sz w:val="26"/>
          <w:szCs w:val="26"/>
          <w:rtl/>
          <w:lang w:bidi="fa-IR"/>
        </w:rPr>
      </w:pPr>
    </w:p>
    <w:p w:rsidR="00283CC4" w:rsidRPr="00D15D9A" w:rsidRDefault="00283CC4" w:rsidP="00283CC4">
      <w:pPr>
        <w:autoSpaceDE w:val="0"/>
        <w:autoSpaceDN w:val="0"/>
        <w:bidi/>
        <w:adjustRightInd w:val="0"/>
        <w:ind w:left="720"/>
        <w:jc w:val="right"/>
        <w:rPr>
          <w:rFonts w:cs="B Nazanin"/>
          <w:sz w:val="26"/>
          <w:szCs w:val="26"/>
          <w:lang w:bidi="fa-IR"/>
        </w:rPr>
      </w:pPr>
    </w:p>
    <w:p w:rsidR="00283CC4" w:rsidRPr="00D15D9A" w:rsidRDefault="00283CC4" w:rsidP="00283CC4">
      <w:pPr>
        <w:autoSpaceDE w:val="0"/>
        <w:autoSpaceDN w:val="0"/>
        <w:bidi/>
        <w:adjustRightInd w:val="0"/>
        <w:ind w:left="720"/>
        <w:jc w:val="both"/>
        <w:rPr>
          <w:rFonts w:cs="B Nazanin"/>
          <w:sz w:val="26"/>
          <w:szCs w:val="26"/>
          <w:lang w:bidi="fa-IR"/>
        </w:rPr>
      </w:pPr>
    </w:p>
    <w:p w:rsidR="00283CC4" w:rsidRDefault="00283CC4" w:rsidP="00BB2528">
      <w:pPr>
        <w:pStyle w:val="NormalWeb"/>
        <w:shd w:val="clear" w:color="auto" w:fill="FFFFFF"/>
        <w:bidi/>
        <w:spacing w:before="0" w:beforeAutospacing="0" w:after="0" w:afterAutospacing="0"/>
        <w:jc w:val="both"/>
        <w:textAlignment w:val="top"/>
        <w:rPr>
          <w:rFonts w:ascii="Georgia" w:hAnsi="Georgia" w:cs="B Nazanin"/>
          <w:b/>
          <w:bCs/>
          <w:color w:val="1E303E"/>
          <w:sz w:val="28"/>
          <w:szCs w:val="28"/>
          <w:rtl/>
        </w:rPr>
      </w:pPr>
    </w:p>
    <w:p w:rsidR="006A0838" w:rsidRDefault="006A0838" w:rsidP="00BB2528">
      <w:pPr>
        <w:spacing w:line="240" w:lineRule="auto"/>
        <w:jc w:val="right"/>
      </w:pPr>
    </w:p>
    <w:sectPr w:rsidR="006A0838" w:rsidSect="00AF1246">
      <w:headerReference w:type="default" r:id="rId19"/>
      <w:footerReference w:type="default" r:id="rId20"/>
      <w:pgSz w:w="12240" w:h="15840"/>
      <w:pgMar w:top="1440" w:right="1440" w:bottom="172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D80" w:rsidRDefault="00D44D80" w:rsidP="00BB2528">
      <w:pPr>
        <w:spacing w:after="0" w:line="240" w:lineRule="auto"/>
      </w:pPr>
      <w:r>
        <w:separator/>
      </w:r>
    </w:p>
  </w:endnote>
  <w:endnote w:type="continuationSeparator" w:id="0">
    <w:p w:rsidR="00D44D80" w:rsidRDefault="00D44D80" w:rsidP="00BB25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azanin">
    <w:altName w:val="Courier New"/>
    <w:panose1 w:val="00000400000000000000"/>
    <w:charset w:val="B2"/>
    <w:family w:val="auto"/>
    <w:pitch w:val="variable"/>
    <w:sig w:usb0="00002001" w:usb1="00000000" w:usb2="00000000" w:usb3="00000000" w:csb0="00000040" w:csb1="00000000"/>
  </w:font>
  <w:font w:name="Homa">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Iransans">
    <w:altName w:val="Times New Roman"/>
    <w:panose1 w:val="00000000000000000000"/>
    <w:charset w:val="00"/>
    <w:family w:val="roman"/>
    <w:notTrueType/>
    <w:pitch w:val="default"/>
  </w:font>
  <w:font w:name="Vazir">
    <w:altName w:val="Times New Roman"/>
    <w:panose1 w:val="00000000000000000000"/>
    <w:charset w:val="00"/>
    <w:family w:val="roman"/>
    <w:notTrueType/>
    <w:pitch w:val="default"/>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0765418"/>
      <w:docPartObj>
        <w:docPartGallery w:val="Page Numbers (Bottom of Page)"/>
        <w:docPartUnique/>
      </w:docPartObj>
    </w:sdtPr>
    <w:sdtEndPr>
      <w:rPr>
        <w:noProof/>
      </w:rPr>
    </w:sdtEndPr>
    <w:sdtContent>
      <w:p w:rsidR="00E628A3" w:rsidRDefault="00E628A3">
        <w:pPr>
          <w:pStyle w:val="Footer"/>
          <w:jc w:val="center"/>
        </w:pPr>
        <w:r>
          <w:fldChar w:fldCharType="begin"/>
        </w:r>
        <w:r>
          <w:instrText xml:space="preserve"> PAGE   \* MERGEFORMAT </w:instrText>
        </w:r>
        <w:r>
          <w:fldChar w:fldCharType="separate"/>
        </w:r>
        <w:r w:rsidR="00BE4AFD">
          <w:rPr>
            <w:noProof/>
          </w:rPr>
          <w:t>33</w:t>
        </w:r>
        <w:r>
          <w:rPr>
            <w:noProof/>
          </w:rPr>
          <w:fldChar w:fldCharType="end"/>
        </w:r>
      </w:p>
    </w:sdtContent>
  </w:sdt>
  <w:p w:rsidR="00E628A3" w:rsidRDefault="00E628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D80" w:rsidRDefault="00D44D80" w:rsidP="00BB2528">
      <w:pPr>
        <w:spacing w:after="0" w:line="240" w:lineRule="auto"/>
      </w:pPr>
      <w:r>
        <w:separator/>
      </w:r>
    </w:p>
  </w:footnote>
  <w:footnote w:type="continuationSeparator" w:id="0">
    <w:p w:rsidR="00D44D80" w:rsidRDefault="00D44D80" w:rsidP="00BB25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752352"/>
      <w:placeholder>
        <w:docPart w:val="2B005CB28F014B7FA811299D4520CEBF"/>
      </w:placeholder>
      <w:temporary/>
      <w:showingPlcHdr/>
    </w:sdtPr>
    <w:sdtEndPr/>
    <w:sdtContent>
      <w:p w:rsidR="00E628A3" w:rsidRDefault="00E628A3">
        <w:pPr>
          <w:pStyle w:val="Header"/>
        </w:pPr>
        <w:r>
          <w:t>[Type here]</w:t>
        </w:r>
      </w:p>
    </w:sdtContent>
  </w:sdt>
  <w:p w:rsidR="00E628A3" w:rsidRDefault="00E628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4F87C5A"/>
    <w:lvl w:ilvl="0">
      <w:numFmt w:val="bullet"/>
      <w:lvlText w:val="*"/>
      <w:lvlJc w:val="left"/>
    </w:lvl>
  </w:abstractNum>
  <w:abstractNum w:abstractNumId="1">
    <w:nsid w:val="0E8F4991"/>
    <w:multiLevelType w:val="hybridMultilevel"/>
    <w:tmpl w:val="F26CAE9C"/>
    <w:lvl w:ilvl="0" w:tplc="F244D736">
      <w:numFmt w:val="bullet"/>
      <w:lvlText w:val="-"/>
      <w:lvlJc w:val="left"/>
      <w:pPr>
        <w:ind w:left="3240" w:hanging="360"/>
      </w:pPr>
      <w:rPr>
        <w:rFonts w:ascii="Times New Roman" w:eastAsiaTheme="minorHAnsi" w:hAnsi="Times New Roman" w:cs="B Nazani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nsid w:val="22D03568"/>
    <w:multiLevelType w:val="hybridMultilevel"/>
    <w:tmpl w:val="2CB46BB2"/>
    <w:lvl w:ilvl="0" w:tplc="B8529AE0">
      <w:numFmt w:val="bullet"/>
      <w:lvlText w:val="-"/>
      <w:lvlJc w:val="left"/>
      <w:pPr>
        <w:ind w:left="720" w:hanging="360"/>
      </w:pPr>
      <w:rPr>
        <w:rFonts w:ascii="Times New Roman" w:eastAsiaTheme="minorHAnsi" w:hAnsi="Times New Roman" w:cs="B Nazani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B719CD"/>
    <w:multiLevelType w:val="hybridMultilevel"/>
    <w:tmpl w:val="C6BEE52A"/>
    <w:lvl w:ilvl="0" w:tplc="16645E22">
      <w:numFmt w:val="bullet"/>
      <w:lvlText w:val="-"/>
      <w:lvlJc w:val="left"/>
      <w:pPr>
        <w:ind w:left="720" w:hanging="360"/>
      </w:pPr>
      <w:rPr>
        <w:rFonts w:ascii="Times New Roman" w:eastAsiaTheme="minorHAnsi" w:hAnsi="Times New Roman"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B615B2A"/>
    <w:multiLevelType w:val="multilevel"/>
    <w:tmpl w:val="61429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78F2CA1"/>
    <w:multiLevelType w:val="hybridMultilevel"/>
    <w:tmpl w:val="F80A5A60"/>
    <w:lvl w:ilvl="0" w:tplc="2AA2DFFA">
      <w:numFmt w:val="bullet"/>
      <w:lvlText w:val="-"/>
      <w:lvlJc w:val="left"/>
      <w:pPr>
        <w:ind w:left="720" w:hanging="360"/>
      </w:pPr>
      <w:rPr>
        <w:rFonts w:ascii="Times New Roman" w:eastAsiaTheme="minorHAnsi" w:hAnsi="Times New Roman"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numFmt w:val="irohaFullWidth"/>
        <w:lvlText w:val=""/>
        <w:legacy w:legacy="1" w:legacySpace="0" w:legacyIndent="360"/>
        <w:lvlJc w:val="right"/>
        <w:rPr>
          <w:rFonts w:ascii="Symbol" w:hAnsi="Symbol" w:hint="default"/>
        </w:rPr>
      </w:lvl>
    </w:lvlOverride>
  </w:num>
  <w:num w:numId="2">
    <w:abstractNumId w:val="0"/>
    <w:lvlOverride w:ilvl="0">
      <w:lvl w:ilvl="0">
        <w:numFmt w:val="irohaFullWidth"/>
        <w:lvlText w:val=""/>
        <w:legacy w:legacy="1" w:legacySpace="0" w:legacyIndent="360"/>
        <w:lvlJc w:val="right"/>
        <w:rPr>
          <w:rFonts w:ascii="Symbol" w:hAnsi="Symbol" w:hint="default"/>
        </w:rPr>
      </w:lvl>
    </w:lvlOverride>
  </w:num>
  <w:num w:numId="3">
    <w:abstractNumId w:val="0"/>
    <w:lvlOverride w:ilvl="0">
      <w:lvl w:ilvl="0">
        <w:numFmt w:val="irohaFullWidth"/>
        <w:lvlText w:val=""/>
        <w:legacy w:legacy="1" w:legacySpace="0" w:legacyIndent="360"/>
        <w:lvlJc w:val="right"/>
        <w:rPr>
          <w:rFonts w:ascii="Symbol" w:hAnsi="Symbol" w:hint="default"/>
        </w:rPr>
      </w:lvl>
    </w:lvlOverride>
  </w:num>
  <w:num w:numId="4">
    <w:abstractNumId w:val="0"/>
    <w:lvlOverride w:ilvl="0">
      <w:lvl w:ilvl="0">
        <w:numFmt w:val="irohaFullWidth"/>
        <w:lvlText w:val=""/>
        <w:legacy w:legacy="1" w:legacySpace="0" w:legacyIndent="360"/>
        <w:lvlJc w:val="right"/>
        <w:rPr>
          <w:rFonts w:ascii="Symbol" w:hAnsi="Symbol" w:hint="default"/>
        </w:rPr>
      </w:lvl>
    </w:lvlOverride>
  </w:num>
  <w:num w:numId="5">
    <w:abstractNumId w:val="0"/>
    <w:lvlOverride w:ilvl="0">
      <w:lvl w:ilvl="0">
        <w:numFmt w:val="irohaFullWidth"/>
        <w:lvlText w:val=""/>
        <w:legacy w:legacy="1" w:legacySpace="0" w:legacyIndent="360"/>
        <w:lvlJc w:val="right"/>
        <w:rPr>
          <w:rFonts w:ascii="Symbol" w:hAnsi="Symbol" w:hint="default"/>
        </w:rPr>
      </w:lvl>
    </w:lvlOverride>
  </w:num>
  <w:num w:numId="6">
    <w:abstractNumId w:val="0"/>
    <w:lvlOverride w:ilvl="0">
      <w:lvl w:ilvl="0">
        <w:numFmt w:val="irohaFullWidth"/>
        <w:lvlText w:val=""/>
        <w:legacy w:legacy="1" w:legacySpace="0" w:legacyIndent="360"/>
        <w:lvlJc w:val="right"/>
        <w:rPr>
          <w:rFonts w:ascii="Symbol" w:hAnsi="Symbol" w:hint="default"/>
        </w:rPr>
      </w:lvl>
    </w:lvlOverride>
  </w:num>
  <w:num w:numId="7">
    <w:abstractNumId w:val="0"/>
    <w:lvlOverride w:ilvl="0">
      <w:lvl w:ilvl="0">
        <w:numFmt w:val="irohaFullWidth"/>
        <w:lvlText w:val=""/>
        <w:legacy w:legacy="1" w:legacySpace="0" w:legacyIndent="360"/>
        <w:lvlJc w:val="right"/>
        <w:rPr>
          <w:rFonts w:ascii="Symbol" w:hAnsi="Symbol" w:hint="default"/>
        </w:rPr>
      </w:lvl>
    </w:lvlOverride>
  </w:num>
  <w:num w:numId="8">
    <w:abstractNumId w:val="0"/>
    <w:lvlOverride w:ilvl="0">
      <w:lvl w:ilvl="0">
        <w:numFmt w:val="irohaFullWidth"/>
        <w:lvlText w:val=""/>
        <w:legacy w:legacy="1" w:legacySpace="0" w:legacyIndent="360"/>
        <w:lvlJc w:val="right"/>
        <w:rPr>
          <w:rFonts w:ascii="Symbol" w:hAnsi="Symbol" w:hint="default"/>
        </w:rPr>
      </w:lvl>
    </w:lvlOverride>
  </w:num>
  <w:num w:numId="9">
    <w:abstractNumId w:val="5"/>
  </w:num>
  <w:num w:numId="10">
    <w:abstractNumId w:val="3"/>
  </w:num>
  <w:num w:numId="11">
    <w:abstractNumId w:val="2"/>
  </w:num>
  <w:num w:numId="12">
    <w:abstractNumId w:val="1"/>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0748"/>
    <w:rsid w:val="00011137"/>
    <w:rsid w:val="00052270"/>
    <w:rsid w:val="000615F2"/>
    <w:rsid w:val="0008785F"/>
    <w:rsid w:val="00093660"/>
    <w:rsid w:val="00093846"/>
    <w:rsid w:val="000A4A83"/>
    <w:rsid w:val="000B216E"/>
    <w:rsid w:val="000B272B"/>
    <w:rsid w:val="000B3ED4"/>
    <w:rsid w:val="000C209A"/>
    <w:rsid w:val="000D1CFC"/>
    <w:rsid w:val="000D4BFD"/>
    <w:rsid w:val="000E43D8"/>
    <w:rsid w:val="000F321F"/>
    <w:rsid w:val="000F55D4"/>
    <w:rsid w:val="0010031A"/>
    <w:rsid w:val="0010322C"/>
    <w:rsid w:val="00116691"/>
    <w:rsid w:val="00116CF0"/>
    <w:rsid w:val="00132A9C"/>
    <w:rsid w:val="00140B90"/>
    <w:rsid w:val="00143151"/>
    <w:rsid w:val="00144201"/>
    <w:rsid w:val="001472D8"/>
    <w:rsid w:val="00164091"/>
    <w:rsid w:val="0017111F"/>
    <w:rsid w:val="0017411D"/>
    <w:rsid w:val="00176F7E"/>
    <w:rsid w:val="00180259"/>
    <w:rsid w:val="0018231D"/>
    <w:rsid w:val="00183C53"/>
    <w:rsid w:val="00185AAE"/>
    <w:rsid w:val="00197E2E"/>
    <w:rsid w:val="001B6285"/>
    <w:rsid w:val="001B7D8E"/>
    <w:rsid w:val="001E3C48"/>
    <w:rsid w:val="00202C21"/>
    <w:rsid w:val="0021083D"/>
    <w:rsid w:val="00214225"/>
    <w:rsid w:val="002302BD"/>
    <w:rsid w:val="00241B24"/>
    <w:rsid w:val="00246EC0"/>
    <w:rsid w:val="0025267F"/>
    <w:rsid w:val="00253E1E"/>
    <w:rsid w:val="00261CE4"/>
    <w:rsid w:val="00263790"/>
    <w:rsid w:val="00266FC2"/>
    <w:rsid w:val="00267709"/>
    <w:rsid w:val="00276B7B"/>
    <w:rsid w:val="00281B20"/>
    <w:rsid w:val="00283CC4"/>
    <w:rsid w:val="00290748"/>
    <w:rsid w:val="002A61E1"/>
    <w:rsid w:val="002A6C5D"/>
    <w:rsid w:val="002C0F63"/>
    <w:rsid w:val="002D3D03"/>
    <w:rsid w:val="002E3564"/>
    <w:rsid w:val="002E3CAA"/>
    <w:rsid w:val="002F0D66"/>
    <w:rsid w:val="002F402C"/>
    <w:rsid w:val="00302CEE"/>
    <w:rsid w:val="003109CE"/>
    <w:rsid w:val="00316B17"/>
    <w:rsid w:val="00322B17"/>
    <w:rsid w:val="0033370B"/>
    <w:rsid w:val="00347851"/>
    <w:rsid w:val="00355312"/>
    <w:rsid w:val="00373F2F"/>
    <w:rsid w:val="00380CED"/>
    <w:rsid w:val="00382C59"/>
    <w:rsid w:val="003838BD"/>
    <w:rsid w:val="0039595F"/>
    <w:rsid w:val="003A2176"/>
    <w:rsid w:val="003A3CA8"/>
    <w:rsid w:val="003C4DA7"/>
    <w:rsid w:val="003F3E73"/>
    <w:rsid w:val="00410985"/>
    <w:rsid w:val="00431803"/>
    <w:rsid w:val="00431D43"/>
    <w:rsid w:val="004449B2"/>
    <w:rsid w:val="00476D82"/>
    <w:rsid w:val="004913EC"/>
    <w:rsid w:val="00491695"/>
    <w:rsid w:val="00492DE7"/>
    <w:rsid w:val="00497252"/>
    <w:rsid w:val="004A15D7"/>
    <w:rsid w:val="004A6DFC"/>
    <w:rsid w:val="004B6BF6"/>
    <w:rsid w:val="004C1BE4"/>
    <w:rsid w:val="004C2DEA"/>
    <w:rsid w:val="004C3A8F"/>
    <w:rsid w:val="004C528D"/>
    <w:rsid w:val="004D7E3C"/>
    <w:rsid w:val="004F2202"/>
    <w:rsid w:val="004F247D"/>
    <w:rsid w:val="00545A7A"/>
    <w:rsid w:val="00570912"/>
    <w:rsid w:val="0057552C"/>
    <w:rsid w:val="00575559"/>
    <w:rsid w:val="005B1002"/>
    <w:rsid w:val="005B20EC"/>
    <w:rsid w:val="005B5286"/>
    <w:rsid w:val="005D5896"/>
    <w:rsid w:val="00603DE2"/>
    <w:rsid w:val="006453FD"/>
    <w:rsid w:val="00645F98"/>
    <w:rsid w:val="00650E95"/>
    <w:rsid w:val="00657CA2"/>
    <w:rsid w:val="006600CB"/>
    <w:rsid w:val="00660E1C"/>
    <w:rsid w:val="00662995"/>
    <w:rsid w:val="00667567"/>
    <w:rsid w:val="00676D85"/>
    <w:rsid w:val="00681043"/>
    <w:rsid w:val="00690970"/>
    <w:rsid w:val="00690F0A"/>
    <w:rsid w:val="006A0838"/>
    <w:rsid w:val="006A11A1"/>
    <w:rsid w:val="006B1006"/>
    <w:rsid w:val="006B4430"/>
    <w:rsid w:val="006D1B15"/>
    <w:rsid w:val="006D5465"/>
    <w:rsid w:val="006F2F26"/>
    <w:rsid w:val="006F7CCE"/>
    <w:rsid w:val="00724A45"/>
    <w:rsid w:val="007300A4"/>
    <w:rsid w:val="007365D1"/>
    <w:rsid w:val="00752D55"/>
    <w:rsid w:val="00763825"/>
    <w:rsid w:val="007673B4"/>
    <w:rsid w:val="0077059E"/>
    <w:rsid w:val="00791560"/>
    <w:rsid w:val="007A2833"/>
    <w:rsid w:val="007A317A"/>
    <w:rsid w:val="007B3042"/>
    <w:rsid w:val="007C25B9"/>
    <w:rsid w:val="007C266C"/>
    <w:rsid w:val="007C2A68"/>
    <w:rsid w:val="007D64D6"/>
    <w:rsid w:val="007E309A"/>
    <w:rsid w:val="007E6D34"/>
    <w:rsid w:val="0081378B"/>
    <w:rsid w:val="0082744D"/>
    <w:rsid w:val="0083354B"/>
    <w:rsid w:val="008375AA"/>
    <w:rsid w:val="00854969"/>
    <w:rsid w:val="00863A49"/>
    <w:rsid w:val="0086457F"/>
    <w:rsid w:val="00865822"/>
    <w:rsid w:val="00895F41"/>
    <w:rsid w:val="008B14EB"/>
    <w:rsid w:val="008C6597"/>
    <w:rsid w:val="00930CC5"/>
    <w:rsid w:val="009315CE"/>
    <w:rsid w:val="00935C25"/>
    <w:rsid w:val="00950466"/>
    <w:rsid w:val="009709F4"/>
    <w:rsid w:val="00971265"/>
    <w:rsid w:val="0098087A"/>
    <w:rsid w:val="0098618A"/>
    <w:rsid w:val="0098628E"/>
    <w:rsid w:val="00987F35"/>
    <w:rsid w:val="009B4A3F"/>
    <w:rsid w:val="009C5FA3"/>
    <w:rsid w:val="009D6F1C"/>
    <w:rsid w:val="009E618A"/>
    <w:rsid w:val="00A008D8"/>
    <w:rsid w:val="00A03F2F"/>
    <w:rsid w:val="00A04588"/>
    <w:rsid w:val="00A23A8C"/>
    <w:rsid w:val="00A33289"/>
    <w:rsid w:val="00A403A4"/>
    <w:rsid w:val="00A6176C"/>
    <w:rsid w:val="00A6362C"/>
    <w:rsid w:val="00A64702"/>
    <w:rsid w:val="00A95543"/>
    <w:rsid w:val="00A9706F"/>
    <w:rsid w:val="00AA46F1"/>
    <w:rsid w:val="00AB32F1"/>
    <w:rsid w:val="00AC0355"/>
    <w:rsid w:val="00AC2C88"/>
    <w:rsid w:val="00AD14AD"/>
    <w:rsid w:val="00AD3DFF"/>
    <w:rsid w:val="00AF1246"/>
    <w:rsid w:val="00AF245B"/>
    <w:rsid w:val="00B112BC"/>
    <w:rsid w:val="00B11318"/>
    <w:rsid w:val="00B26766"/>
    <w:rsid w:val="00B27254"/>
    <w:rsid w:val="00B37B3F"/>
    <w:rsid w:val="00B415D7"/>
    <w:rsid w:val="00B6379A"/>
    <w:rsid w:val="00B66CB8"/>
    <w:rsid w:val="00B82462"/>
    <w:rsid w:val="00B856F0"/>
    <w:rsid w:val="00B9263C"/>
    <w:rsid w:val="00BA476E"/>
    <w:rsid w:val="00BB2528"/>
    <w:rsid w:val="00BB443D"/>
    <w:rsid w:val="00BE4AFD"/>
    <w:rsid w:val="00BF205F"/>
    <w:rsid w:val="00BF767A"/>
    <w:rsid w:val="00C105EC"/>
    <w:rsid w:val="00C14472"/>
    <w:rsid w:val="00C275F7"/>
    <w:rsid w:val="00C50429"/>
    <w:rsid w:val="00C55121"/>
    <w:rsid w:val="00C814B2"/>
    <w:rsid w:val="00C9129A"/>
    <w:rsid w:val="00CB3887"/>
    <w:rsid w:val="00CD13F3"/>
    <w:rsid w:val="00CE1A35"/>
    <w:rsid w:val="00CF4D31"/>
    <w:rsid w:val="00D02ACD"/>
    <w:rsid w:val="00D05687"/>
    <w:rsid w:val="00D33D80"/>
    <w:rsid w:val="00D37CBD"/>
    <w:rsid w:val="00D41FAD"/>
    <w:rsid w:val="00D44D80"/>
    <w:rsid w:val="00D45645"/>
    <w:rsid w:val="00D71DE5"/>
    <w:rsid w:val="00D824E6"/>
    <w:rsid w:val="00D83234"/>
    <w:rsid w:val="00D96DF5"/>
    <w:rsid w:val="00DA430D"/>
    <w:rsid w:val="00DA6F7A"/>
    <w:rsid w:val="00DD1F5F"/>
    <w:rsid w:val="00DD478B"/>
    <w:rsid w:val="00DF05CA"/>
    <w:rsid w:val="00E05CFF"/>
    <w:rsid w:val="00E07D48"/>
    <w:rsid w:val="00E25B39"/>
    <w:rsid w:val="00E26683"/>
    <w:rsid w:val="00E308C0"/>
    <w:rsid w:val="00E47E8F"/>
    <w:rsid w:val="00E50CF4"/>
    <w:rsid w:val="00E537A5"/>
    <w:rsid w:val="00E628A3"/>
    <w:rsid w:val="00E8247F"/>
    <w:rsid w:val="00E86569"/>
    <w:rsid w:val="00EA5A56"/>
    <w:rsid w:val="00EB4534"/>
    <w:rsid w:val="00EB6902"/>
    <w:rsid w:val="00ED6F78"/>
    <w:rsid w:val="00EE5DBC"/>
    <w:rsid w:val="00EF3544"/>
    <w:rsid w:val="00F07472"/>
    <w:rsid w:val="00F07A3A"/>
    <w:rsid w:val="00F13000"/>
    <w:rsid w:val="00F21515"/>
    <w:rsid w:val="00F543BE"/>
    <w:rsid w:val="00F66155"/>
    <w:rsid w:val="00F75EF1"/>
    <w:rsid w:val="00F91C45"/>
    <w:rsid w:val="00FA0EEA"/>
    <w:rsid w:val="00FA56A6"/>
    <w:rsid w:val="00FB1E17"/>
    <w:rsid w:val="00FC0E45"/>
    <w:rsid w:val="00FD44FB"/>
    <w:rsid w:val="00FE5FEF"/>
    <w:rsid w:val="00FE7DB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B112BC"/>
    <w:pPr>
      <w:keepNext/>
      <w:bidi/>
      <w:spacing w:after="0" w:line="240" w:lineRule="auto"/>
      <w:outlineLvl w:val="1"/>
    </w:pPr>
    <w:rPr>
      <w:rFonts w:ascii="Times New Roman" w:eastAsia="Times New Roman" w:hAnsi="Times New Roman" w:cs="Nazanin"/>
      <w:sz w:val="20"/>
      <w:szCs w:val="32"/>
    </w:rPr>
  </w:style>
  <w:style w:type="paragraph" w:styleId="Heading5">
    <w:name w:val="heading 5"/>
    <w:basedOn w:val="Normal"/>
    <w:next w:val="Normal"/>
    <w:link w:val="Heading5Char"/>
    <w:qFormat/>
    <w:rsid w:val="00B112BC"/>
    <w:pPr>
      <w:keepNext/>
      <w:widowControl w:val="0"/>
      <w:bidi/>
      <w:spacing w:after="0" w:line="240" w:lineRule="auto"/>
      <w:jc w:val="lowKashida"/>
      <w:outlineLvl w:val="4"/>
    </w:pPr>
    <w:rPr>
      <w:rFonts w:ascii="Times New Roman" w:eastAsia="Times New Roman" w:hAnsi="Times New Roman" w:cs="Nazanin"/>
      <w:b/>
      <w:bCs/>
      <w:snapToGrid w:val="0"/>
      <w:sz w:val="32"/>
      <w:szCs w:val="28"/>
    </w:rPr>
  </w:style>
  <w:style w:type="paragraph" w:styleId="Heading6">
    <w:name w:val="heading 6"/>
    <w:basedOn w:val="Normal"/>
    <w:next w:val="Normal"/>
    <w:link w:val="Heading6Char"/>
    <w:qFormat/>
    <w:rsid w:val="00B112BC"/>
    <w:pPr>
      <w:keepNext/>
      <w:widowControl w:val="0"/>
      <w:tabs>
        <w:tab w:val="left" w:pos="2604"/>
      </w:tabs>
      <w:bidi/>
      <w:spacing w:after="0" w:line="240" w:lineRule="auto"/>
      <w:jc w:val="lowKashida"/>
      <w:outlineLvl w:val="5"/>
    </w:pPr>
    <w:rPr>
      <w:rFonts w:ascii="Times New Roman" w:eastAsia="Times New Roman" w:hAnsi="Times New Roman" w:cs="Nazanin"/>
      <w:b/>
      <w:bCs/>
      <w:snapToGrid w:val="0"/>
      <w:sz w:val="2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9074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90748"/>
    <w:rPr>
      <w:b/>
      <w:bCs/>
    </w:rPr>
  </w:style>
  <w:style w:type="character" w:customStyle="1" w:styleId="Heading2Char">
    <w:name w:val="Heading 2 Char"/>
    <w:basedOn w:val="DefaultParagraphFont"/>
    <w:link w:val="Heading2"/>
    <w:rsid w:val="00B112BC"/>
    <w:rPr>
      <w:rFonts w:ascii="Times New Roman" w:eastAsia="Times New Roman" w:hAnsi="Times New Roman" w:cs="Nazanin"/>
      <w:sz w:val="20"/>
      <w:szCs w:val="32"/>
    </w:rPr>
  </w:style>
  <w:style w:type="character" w:customStyle="1" w:styleId="Heading5Char">
    <w:name w:val="Heading 5 Char"/>
    <w:basedOn w:val="DefaultParagraphFont"/>
    <w:link w:val="Heading5"/>
    <w:rsid w:val="00B112BC"/>
    <w:rPr>
      <w:rFonts w:ascii="Times New Roman" w:eastAsia="Times New Roman" w:hAnsi="Times New Roman" w:cs="Nazanin"/>
      <w:b/>
      <w:bCs/>
      <w:snapToGrid w:val="0"/>
      <w:sz w:val="32"/>
      <w:szCs w:val="28"/>
    </w:rPr>
  </w:style>
  <w:style w:type="character" w:customStyle="1" w:styleId="Heading6Char">
    <w:name w:val="Heading 6 Char"/>
    <w:basedOn w:val="DefaultParagraphFont"/>
    <w:link w:val="Heading6"/>
    <w:rsid w:val="00B112BC"/>
    <w:rPr>
      <w:rFonts w:ascii="Times New Roman" w:eastAsia="Times New Roman" w:hAnsi="Times New Roman" w:cs="Nazanin"/>
      <w:b/>
      <w:bCs/>
      <w:snapToGrid w:val="0"/>
      <w:sz w:val="20"/>
      <w:szCs w:val="28"/>
    </w:rPr>
  </w:style>
  <w:style w:type="paragraph" w:styleId="BodyTextIndent2">
    <w:name w:val="Body Text Indent 2"/>
    <w:basedOn w:val="Normal"/>
    <w:link w:val="BodyTextIndent2Char"/>
    <w:semiHidden/>
    <w:rsid w:val="00B112BC"/>
    <w:pPr>
      <w:bidi/>
      <w:spacing w:after="0" w:line="240" w:lineRule="auto"/>
      <w:ind w:firstLine="720"/>
    </w:pPr>
    <w:rPr>
      <w:rFonts w:ascii="Times New Roman" w:eastAsia="Times New Roman" w:hAnsi="Times New Roman" w:cs="Nazanin"/>
      <w:sz w:val="20"/>
      <w:szCs w:val="32"/>
    </w:rPr>
  </w:style>
  <w:style w:type="character" w:customStyle="1" w:styleId="BodyTextIndent2Char">
    <w:name w:val="Body Text Indent 2 Char"/>
    <w:basedOn w:val="DefaultParagraphFont"/>
    <w:link w:val="BodyTextIndent2"/>
    <w:semiHidden/>
    <w:rsid w:val="00B112BC"/>
    <w:rPr>
      <w:rFonts w:ascii="Times New Roman" w:eastAsia="Times New Roman" w:hAnsi="Times New Roman" w:cs="Nazanin"/>
      <w:sz w:val="20"/>
      <w:szCs w:val="32"/>
    </w:rPr>
  </w:style>
  <w:style w:type="paragraph" w:styleId="BodyText">
    <w:name w:val="Body Text"/>
    <w:basedOn w:val="Normal"/>
    <w:link w:val="BodyTextChar"/>
    <w:semiHidden/>
    <w:rsid w:val="00B112BC"/>
    <w:pPr>
      <w:bidi/>
      <w:spacing w:after="0" w:line="240" w:lineRule="auto"/>
      <w:jc w:val="lowKashida"/>
    </w:pPr>
    <w:rPr>
      <w:rFonts w:ascii="Times New Roman" w:eastAsia="Times New Roman" w:hAnsi="Times New Roman" w:cs="Nazanin"/>
      <w:b/>
      <w:bCs/>
      <w:sz w:val="20"/>
      <w:szCs w:val="32"/>
    </w:rPr>
  </w:style>
  <w:style w:type="character" w:customStyle="1" w:styleId="BodyTextChar">
    <w:name w:val="Body Text Char"/>
    <w:basedOn w:val="DefaultParagraphFont"/>
    <w:link w:val="BodyText"/>
    <w:semiHidden/>
    <w:rsid w:val="00B112BC"/>
    <w:rPr>
      <w:rFonts w:ascii="Times New Roman" w:eastAsia="Times New Roman" w:hAnsi="Times New Roman" w:cs="Nazanin"/>
      <w:b/>
      <w:bCs/>
      <w:sz w:val="20"/>
      <w:szCs w:val="32"/>
    </w:rPr>
  </w:style>
  <w:style w:type="paragraph" w:customStyle="1" w:styleId="a">
    <w:name w:val="ب"/>
    <w:basedOn w:val="Normal"/>
    <w:rsid w:val="00B112BC"/>
    <w:pPr>
      <w:bidi/>
      <w:spacing w:after="0" w:line="240" w:lineRule="auto"/>
      <w:jc w:val="lowKashida"/>
    </w:pPr>
    <w:rPr>
      <w:rFonts w:ascii="Times New Roman" w:eastAsia="Times New Roman" w:hAnsi="Times New Roman" w:cs="Homa"/>
      <w:snapToGrid w:val="0"/>
      <w:sz w:val="20"/>
      <w:szCs w:val="30"/>
    </w:rPr>
  </w:style>
  <w:style w:type="table" w:styleId="TableGrid">
    <w:name w:val="Table Grid"/>
    <w:basedOn w:val="TableNormal"/>
    <w:uiPriority w:val="59"/>
    <w:rsid w:val="00E47E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47E8F"/>
    <w:pPr>
      <w:ind w:left="720"/>
      <w:contextualSpacing/>
    </w:pPr>
  </w:style>
  <w:style w:type="paragraph" w:styleId="Header">
    <w:name w:val="header"/>
    <w:basedOn w:val="Normal"/>
    <w:link w:val="HeaderChar"/>
    <w:uiPriority w:val="99"/>
    <w:unhideWhenUsed/>
    <w:rsid w:val="00BB25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2528"/>
  </w:style>
  <w:style w:type="paragraph" w:styleId="Footer">
    <w:name w:val="footer"/>
    <w:basedOn w:val="Normal"/>
    <w:link w:val="FooterChar"/>
    <w:uiPriority w:val="99"/>
    <w:unhideWhenUsed/>
    <w:rsid w:val="00BB25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2528"/>
  </w:style>
  <w:style w:type="paragraph" w:styleId="BalloonText">
    <w:name w:val="Balloon Text"/>
    <w:basedOn w:val="Normal"/>
    <w:link w:val="BalloonTextChar"/>
    <w:uiPriority w:val="99"/>
    <w:semiHidden/>
    <w:unhideWhenUsed/>
    <w:rsid w:val="00492D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DE7"/>
    <w:rPr>
      <w:rFonts w:ascii="Tahoma" w:hAnsi="Tahoma" w:cs="Tahoma"/>
      <w:sz w:val="16"/>
      <w:szCs w:val="16"/>
    </w:rPr>
  </w:style>
  <w:style w:type="character" w:styleId="Hyperlink">
    <w:name w:val="Hyperlink"/>
    <w:basedOn w:val="DefaultParagraphFont"/>
    <w:uiPriority w:val="99"/>
    <w:unhideWhenUsed/>
    <w:rsid w:val="00283CC4"/>
    <w:rPr>
      <w:color w:val="0000FF" w:themeColor="hyperlink"/>
      <w:u w:val="single"/>
    </w:rPr>
  </w:style>
  <w:style w:type="character" w:styleId="PlaceholderText">
    <w:name w:val="Placeholder Text"/>
    <w:basedOn w:val="DefaultParagraphFont"/>
    <w:uiPriority w:val="99"/>
    <w:semiHidden/>
    <w:rsid w:val="00261CE4"/>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B112BC"/>
    <w:pPr>
      <w:keepNext/>
      <w:bidi/>
      <w:spacing w:after="0" w:line="240" w:lineRule="auto"/>
      <w:outlineLvl w:val="1"/>
    </w:pPr>
    <w:rPr>
      <w:rFonts w:ascii="Times New Roman" w:eastAsia="Times New Roman" w:hAnsi="Times New Roman" w:cs="Nazanin"/>
      <w:sz w:val="20"/>
      <w:szCs w:val="32"/>
    </w:rPr>
  </w:style>
  <w:style w:type="paragraph" w:styleId="Heading5">
    <w:name w:val="heading 5"/>
    <w:basedOn w:val="Normal"/>
    <w:next w:val="Normal"/>
    <w:link w:val="Heading5Char"/>
    <w:qFormat/>
    <w:rsid w:val="00B112BC"/>
    <w:pPr>
      <w:keepNext/>
      <w:widowControl w:val="0"/>
      <w:bidi/>
      <w:spacing w:after="0" w:line="240" w:lineRule="auto"/>
      <w:jc w:val="lowKashida"/>
      <w:outlineLvl w:val="4"/>
    </w:pPr>
    <w:rPr>
      <w:rFonts w:ascii="Times New Roman" w:eastAsia="Times New Roman" w:hAnsi="Times New Roman" w:cs="Nazanin"/>
      <w:b/>
      <w:bCs/>
      <w:snapToGrid w:val="0"/>
      <w:sz w:val="32"/>
      <w:szCs w:val="28"/>
    </w:rPr>
  </w:style>
  <w:style w:type="paragraph" w:styleId="Heading6">
    <w:name w:val="heading 6"/>
    <w:basedOn w:val="Normal"/>
    <w:next w:val="Normal"/>
    <w:link w:val="Heading6Char"/>
    <w:qFormat/>
    <w:rsid w:val="00B112BC"/>
    <w:pPr>
      <w:keepNext/>
      <w:widowControl w:val="0"/>
      <w:tabs>
        <w:tab w:val="left" w:pos="2604"/>
      </w:tabs>
      <w:bidi/>
      <w:spacing w:after="0" w:line="240" w:lineRule="auto"/>
      <w:jc w:val="lowKashida"/>
      <w:outlineLvl w:val="5"/>
    </w:pPr>
    <w:rPr>
      <w:rFonts w:ascii="Times New Roman" w:eastAsia="Times New Roman" w:hAnsi="Times New Roman" w:cs="Nazanin"/>
      <w:b/>
      <w:bCs/>
      <w:snapToGrid w:val="0"/>
      <w:sz w:val="2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9074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90748"/>
    <w:rPr>
      <w:b/>
      <w:bCs/>
    </w:rPr>
  </w:style>
  <w:style w:type="character" w:customStyle="1" w:styleId="Heading2Char">
    <w:name w:val="Heading 2 Char"/>
    <w:basedOn w:val="DefaultParagraphFont"/>
    <w:link w:val="Heading2"/>
    <w:rsid w:val="00B112BC"/>
    <w:rPr>
      <w:rFonts w:ascii="Times New Roman" w:eastAsia="Times New Roman" w:hAnsi="Times New Roman" w:cs="Nazanin"/>
      <w:sz w:val="20"/>
      <w:szCs w:val="32"/>
    </w:rPr>
  </w:style>
  <w:style w:type="character" w:customStyle="1" w:styleId="Heading5Char">
    <w:name w:val="Heading 5 Char"/>
    <w:basedOn w:val="DefaultParagraphFont"/>
    <w:link w:val="Heading5"/>
    <w:rsid w:val="00B112BC"/>
    <w:rPr>
      <w:rFonts w:ascii="Times New Roman" w:eastAsia="Times New Roman" w:hAnsi="Times New Roman" w:cs="Nazanin"/>
      <w:b/>
      <w:bCs/>
      <w:snapToGrid w:val="0"/>
      <w:sz w:val="32"/>
      <w:szCs w:val="28"/>
    </w:rPr>
  </w:style>
  <w:style w:type="character" w:customStyle="1" w:styleId="Heading6Char">
    <w:name w:val="Heading 6 Char"/>
    <w:basedOn w:val="DefaultParagraphFont"/>
    <w:link w:val="Heading6"/>
    <w:rsid w:val="00B112BC"/>
    <w:rPr>
      <w:rFonts w:ascii="Times New Roman" w:eastAsia="Times New Roman" w:hAnsi="Times New Roman" w:cs="Nazanin"/>
      <w:b/>
      <w:bCs/>
      <w:snapToGrid w:val="0"/>
      <w:sz w:val="20"/>
      <w:szCs w:val="28"/>
    </w:rPr>
  </w:style>
  <w:style w:type="paragraph" w:styleId="BodyTextIndent2">
    <w:name w:val="Body Text Indent 2"/>
    <w:basedOn w:val="Normal"/>
    <w:link w:val="BodyTextIndent2Char"/>
    <w:semiHidden/>
    <w:rsid w:val="00B112BC"/>
    <w:pPr>
      <w:bidi/>
      <w:spacing w:after="0" w:line="240" w:lineRule="auto"/>
      <w:ind w:firstLine="720"/>
    </w:pPr>
    <w:rPr>
      <w:rFonts w:ascii="Times New Roman" w:eastAsia="Times New Roman" w:hAnsi="Times New Roman" w:cs="Nazanin"/>
      <w:sz w:val="20"/>
      <w:szCs w:val="32"/>
    </w:rPr>
  </w:style>
  <w:style w:type="character" w:customStyle="1" w:styleId="BodyTextIndent2Char">
    <w:name w:val="Body Text Indent 2 Char"/>
    <w:basedOn w:val="DefaultParagraphFont"/>
    <w:link w:val="BodyTextIndent2"/>
    <w:semiHidden/>
    <w:rsid w:val="00B112BC"/>
    <w:rPr>
      <w:rFonts w:ascii="Times New Roman" w:eastAsia="Times New Roman" w:hAnsi="Times New Roman" w:cs="Nazanin"/>
      <w:sz w:val="20"/>
      <w:szCs w:val="32"/>
    </w:rPr>
  </w:style>
  <w:style w:type="paragraph" w:styleId="BodyText">
    <w:name w:val="Body Text"/>
    <w:basedOn w:val="Normal"/>
    <w:link w:val="BodyTextChar"/>
    <w:semiHidden/>
    <w:rsid w:val="00B112BC"/>
    <w:pPr>
      <w:bidi/>
      <w:spacing w:after="0" w:line="240" w:lineRule="auto"/>
      <w:jc w:val="lowKashida"/>
    </w:pPr>
    <w:rPr>
      <w:rFonts w:ascii="Times New Roman" w:eastAsia="Times New Roman" w:hAnsi="Times New Roman" w:cs="Nazanin"/>
      <w:b/>
      <w:bCs/>
      <w:sz w:val="20"/>
      <w:szCs w:val="32"/>
    </w:rPr>
  </w:style>
  <w:style w:type="character" w:customStyle="1" w:styleId="BodyTextChar">
    <w:name w:val="Body Text Char"/>
    <w:basedOn w:val="DefaultParagraphFont"/>
    <w:link w:val="BodyText"/>
    <w:semiHidden/>
    <w:rsid w:val="00B112BC"/>
    <w:rPr>
      <w:rFonts w:ascii="Times New Roman" w:eastAsia="Times New Roman" w:hAnsi="Times New Roman" w:cs="Nazanin"/>
      <w:b/>
      <w:bCs/>
      <w:sz w:val="20"/>
      <w:szCs w:val="32"/>
    </w:rPr>
  </w:style>
  <w:style w:type="paragraph" w:customStyle="1" w:styleId="a">
    <w:name w:val="ب"/>
    <w:basedOn w:val="Normal"/>
    <w:rsid w:val="00B112BC"/>
    <w:pPr>
      <w:bidi/>
      <w:spacing w:after="0" w:line="240" w:lineRule="auto"/>
      <w:jc w:val="lowKashida"/>
    </w:pPr>
    <w:rPr>
      <w:rFonts w:ascii="Times New Roman" w:eastAsia="Times New Roman" w:hAnsi="Times New Roman" w:cs="Homa"/>
      <w:snapToGrid w:val="0"/>
      <w:sz w:val="20"/>
      <w:szCs w:val="30"/>
    </w:rPr>
  </w:style>
  <w:style w:type="table" w:styleId="TableGrid">
    <w:name w:val="Table Grid"/>
    <w:basedOn w:val="TableNormal"/>
    <w:uiPriority w:val="59"/>
    <w:rsid w:val="00E47E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47E8F"/>
    <w:pPr>
      <w:ind w:left="720"/>
      <w:contextualSpacing/>
    </w:pPr>
  </w:style>
  <w:style w:type="paragraph" w:styleId="Header">
    <w:name w:val="header"/>
    <w:basedOn w:val="Normal"/>
    <w:link w:val="HeaderChar"/>
    <w:uiPriority w:val="99"/>
    <w:unhideWhenUsed/>
    <w:rsid w:val="00BB25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2528"/>
  </w:style>
  <w:style w:type="paragraph" w:styleId="Footer">
    <w:name w:val="footer"/>
    <w:basedOn w:val="Normal"/>
    <w:link w:val="FooterChar"/>
    <w:uiPriority w:val="99"/>
    <w:unhideWhenUsed/>
    <w:rsid w:val="00BB25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2528"/>
  </w:style>
  <w:style w:type="paragraph" w:styleId="BalloonText">
    <w:name w:val="Balloon Text"/>
    <w:basedOn w:val="Normal"/>
    <w:link w:val="BalloonTextChar"/>
    <w:uiPriority w:val="99"/>
    <w:semiHidden/>
    <w:unhideWhenUsed/>
    <w:rsid w:val="00492D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DE7"/>
    <w:rPr>
      <w:rFonts w:ascii="Tahoma" w:hAnsi="Tahoma" w:cs="Tahoma"/>
      <w:sz w:val="16"/>
      <w:szCs w:val="16"/>
    </w:rPr>
  </w:style>
  <w:style w:type="character" w:styleId="Hyperlink">
    <w:name w:val="Hyperlink"/>
    <w:basedOn w:val="DefaultParagraphFont"/>
    <w:uiPriority w:val="99"/>
    <w:unhideWhenUsed/>
    <w:rsid w:val="00283CC4"/>
    <w:rPr>
      <w:color w:val="0000FF" w:themeColor="hyperlink"/>
      <w:u w:val="single"/>
    </w:rPr>
  </w:style>
  <w:style w:type="character" w:styleId="PlaceholderText">
    <w:name w:val="Placeholder Text"/>
    <w:basedOn w:val="DefaultParagraphFont"/>
    <w:uiPriority w:val="99"/>
    <w:semiHidden/>
    <w:rsid w:val="00261CE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5745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po.ir/index.aspx?fkeyid=&amp;siteid=1&amp;pageid=701&amp;newsview=8390" TargetMode="External"/><Relationship Id="rId18" Type="http://schemas.openxmlformats.org/officeDocument/2006/relationships/hyperlink" Target="https://www.toseeirani.ir/fa/tiny/news-10961"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Irna.ir/news/83495929/" TargetMode="External"/><Relationship Id="rId17" Type="http://schemas.openxmlformats.org/officeDocument/2006/relationships/hyperlink" Target="http://news.moe.gov.ir./Detail?anwid=76781" TargetMode="External"/><Relationship Id="rId2" Type="http://schemas.openxmlformats.org/officeDocument/2006/relationships/numbering" Target="numbering.xml"/><Relationship Id="rId16" Type="http://schemas.openxmlformats.org/officeDocument/2006/relationships/hyperlink" Target="https://basirat.ir/fa/news/275517"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magiran.com/article/3971232" TargetMode="External"/><Relationship Id="rId5" Type="http://schemas.openxmlformats.org/officeDocument/2006/relationships/settings" Target="settings.xml"/><Relationship Id="rId15" Type="http://schemas.openxmlformats.org/officeDocument/2006/relationships/hyperlink" Target="http://vpb.um.ac.ir.image/192/stories/asnad-faradasti/sanad20.pdf" TargetMode="External"/><Relationship Id="rId23" Type="http://schemas.openxmlformats.org/officeDocument/2006/relationships/theme" Target="theme/theme1.xml"/><Relationship Id="rId10" Type="http://schemas.openxmlformats.org/officeDocument/2006/relationships/hyperlink" Target="http://www.faratab.com/new/8905/"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l.ixport.ir/wp-content/uploads/2019/10/Free-Trade-Agreement-between-iran-and-Eurasia-1.pdf" TargetMode="External"/><Relationship Id="rId14" Type="http://schemas.openxmlformats.org/officeDocument/2006/relationships/hyperlink" Target="http://www.tpo.ir/index.%20aspx?fkeyid=&amp;siteid=1&amp;pageid=701&amp;newsview=8390"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B005CB28F014B7FA811299D4520CEBF"/>
        <w:category>
          <w:name w:val="General"/>
          <w:gallery w:val="placeholder"/>
        </w:category>
        <w:types>
          <w:type w:val="bbPlcHdr"/>
        </w:types>
        <w:behaviors>
          <w:behavior w:val="content"/>
        </w:behaviors>
        <w:guid w:val="{A30EDBA2-D63E-460B-99FF-66FBBEBABAE7}"/>
      </w:docPartPr>
      <w:docPartBody>
        <w:p w:rsidR="008B557C" w:rsidRDefault="002B40DA" w:rsidP="002B40DA">
          <w:pPr>
            <w:pStyle w:val="2B005CB28F014B7FA811299D4520CEBF"/>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azanin">
    <w:altName w:val="Courier New"/>
    <w:panose1 w:val="00000400000000000000"/>
    <w:charset w:val="B2"/>
    <w:family w:val="auto"/>
    <w:pitch w:val="variable"/>
    <w:sig w:usb0="00002001" w:usb1="00000000" w:usb2="00000000" w:usb3="00000000" w:csb0="00000040" w:csb1="00000000"/>
  </w:font>
  <w:font w:name="Homa">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Iransans">
    <w:altName w:val="Times New Roman"/>
    <w:panose1 w:val="00000000000000000000"/>
    <w:charset w:val="00"/>
    <w:family w:val="roman"/>
    <w:notTrueType/>
    <w:pitch w:val="default"/>
  </w:font>
  <w:font w:name="Vazir">
    <w:altName w:val="Times New Roman"/>
    <w:panose1 w:val="00000000000000000000"/>
    <w:charset w:val="00"/>
    <w:family w:val="roman"/>
    <w:notTrueType/>
    <w:pitch w:val="default"/>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0DA"/>
    <w:rsid w:val="002426C5"/>
    <w:rsid w:val="002B40DA"/>
    <w:rsid w:val="0035045B"/>
    <w:rsid w:val="003E4626"/>
    <w:rsid w:val="00541454"/>
    <w:rsid w:val="00632594"/>
    <w:rsid w:val="0065554B"/>
    <w:rsid w:val="008B557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B005CB28F014B7FA811299D4520CEBF">
    <w:name w:val="2B005CB28F014B7FA811299D4520CEBF"/>
    <w:rsid w:val="002B40DA"/>
  </w:style>
  <w:style w:type="character" w:styleId="PlaceholderText">
    <w:name w:val="Placeholder Text"/>
    <w:basedOn w:val="DefaultParagraphFont"/>
    <w:uiPriority w:val="99"/>
    <w:semiHidden/>
    <w:rsid w:val="008B557C"/>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B005CB28F014B7FA811299D4520CEBF">
    <w:name w:val="2B005CB28F014B7FA811299D4520CEBF"/>
    <w:rsid w:val="002B40DA"/>
  </w:style>
  <w:style w:type="character" w:styleId="PlaceholderText">
    <w:name w:val="Placeholder Text"/>
    <w:basedOn w:val="DefaultParagraphFont"/>
    <w:uiPriority w:val="99"/>
    <w:semiHidden/>
    <w:rsid w:val="008B557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FED708-F1C1-47FA-BE45-B3927C3F1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38</Pages>
  <Words>12977</Words>
  <Characters>73969</Characters>
  <Application>Microsoft Office Word</Application>
  <DocSecurity>0</DocSecurity>
  <Lines>616</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Abbas Khomarbaghi</dc:creator>
  <cp:lastModifiedBy>Abbas Khomarbaghi</cp:lastModifiedBy>
  <cp:revision>3</cp:revision>
  <cp:lastPrinted>2021-03-14T11:01:00Z</cp:lastPrinted>
  <dcterms:created xsi:type="dcterms:W3CDTF">2021-03-14T11:22:00Z</dcterms:created>
  <dcterms:modified xsi:type="dcterms:W3CDTF">2021-03-14T11:43:00Z</dcterms:modified>
</cp:coreProperties>
</file>